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094F680F" w:rsidR="00644234" w:rsidRPr="00B66971" w:rsidRDefault="00644234" w:rsidP="009E3A50">
      <w:pPr>
        <w:jc w:val="center"/>
        <w:rPr>
          <w:rFonts w:cs="Arial"/>
          <w:b/>
        </w:rPr>
      </w:pPr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4"/>
    </w:p>
    <w:p w14:paraId="3BF5F4FA" w14:textId="19C595E1" w:rsidR="009E3A50" w:rsidRPr="009E3A50" w:rsidRDefault="009E3A50" w:rsidP="009E3A50">
      <w:pPr>
        <w:jc w:val="center"/>
        <w:rPr>
          <w:rFonts w:cs="Arial"/>
          <w:b/>
          <w:color w:val="00B050"/>
        </w:rPr>
      </w:pPr>
      <w:r w:rsidRPr="009E3A50">
        <w:rPr>
          <w:rFonts w:cs="Arial"/>
          <w:b/>
          <w:color w:val="00B050"/>
        </w:rPr>
        <w:t>usług</w:t>
      </w:r>
      <w:r w:rsidR="00743AD5">
        <w:rPr>
          <w:rFonts w:cs="Arial"/>
          <w:b/>
          <w:color w:val="00B050"/>
        </w:rPr>
        <w:t>i</w:t>
      </w:r>
      <w:r w:rsidRPr="009E3A50">
        <w:rPr>
          <w:rFonts w:cs="Arial"/>
          <w:b/>
          <w:color w:val="00B050"/>
        </w:rPr>
        <w:t xml:space="preserve"> </w:t>
      </w:r>
      <w:r w:rsidR="00743AD5">
        <w:rPr>
          <w:rFonts w:cs="Arial"/>
          <w:b/>
          <w:color w:val="00B050"/>
        </w:rPr>
        <w:t>sprzątania w</w:t>
      </w:r>
      <w:r w:rsidRPr="009E3A50">
        <w:rPr>
          <w:rFonts w:cs="Arial"/>
          <w:b/>
          <w:color w:val="00B050"/>
        </w:rPr>
        <w:t xml:space="preserve"> nieruchomości</w:t>
      </w:r>
      <w:r w:rsidR="00743AD5">
        <w:rPr>
          <w:rFonts w:cs="Arial"/>
          <w:b/>
          <w:color w:val="00B050"/>
        </w:rPr>
        <w:t>ach</w:t>
      </w:r>
      <w:r w:rsidRPr="009E3A50">
        <w:rPr>
          <w:rFonts w:cs="Arial"/>
          <w:b/>
          <w:color w:val="00B050"/>
        </w:rPr>
        <w:t xml:space="preserve"> w </w:t>
      </w:r>
      <w:r w:rsidR="00743AD5">
        <w:rPr>
          <w:rFonts w:cs="Arial"/>
          <w:b/>
          <w:color w:val="00B050"/>
        </w:rPr>
        <w:t>Warszawie</w:t>
      </w:r>
      <w:r w:rsidRPr="009E3A50">
        <w:rPr>
          <w:rFonts w:cs="Arial"/>
          <w:b/>
          <w:color w:val="00B050"/>
        </w:rPr>
        <w:t xml:space="preserve"> i Poznaniu </w:t>
      </w:r>
    </w:p>
    <w:p w14:paraId="08D0FFA3" w14:textId="65C3F003" w:rsidR="0094587B" w:rsidRPr="002178B8" w:rsidRDefault="009E3A50" w:rsidP="009E3A50">
      <w:pPr>
        <w:jc w:val="center"/>
        <w:rPr>
          <w:rFonts w:cs="Arial"/>
          <w:b/>
        </w:rPr>
      </w:pPr>
      <w:r w:rsidRPr="009E3A50">
        <w:rPr>
          <w:rFonts w:cs="Arial"/>
          <w:b/>
          <w:color w:val="00B050"/>
        </w:rPr>
        <w:t>(w podziale na części)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6"/>
      <w:r w:rsidRPr="002178B8">
        <w:rPr>
          <w:rFonts w:cs="Arial"/>
          <w:b/>
        </w:rPr>
        <w:t>Specyfikacja warunków zamówienia</w:t>
      </w:r>
      <w:bookmarkEnd w:id="5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bookmarkStart w:id="6" w:name="_GoBack"/>
    <w:bookmarkEnd w:id="6"/>
    <w:p w14:paraId="50409681" w14:textId="77777777" w:rsidR="00CA6171" w:rsidRDefault="00137958">
      <w:pPr>
        <w:pStyle w:val="Spistreci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50952251" w:history="1">
        <w:r w:rsidR="00CA6171" w:rsidRPr="006C4165">
          <w:rPr>
            <w:rStyle w:val="Hipercze"/>
            <w:noProof/>
          </w:rPr>
          <w:t>Rozdział I – Informacje Ogólne</w:t>
        </w:r>
        <w:r w:rsidR="00CA6171">
          <w:rPr>
            <w:noProof/>
            <w:webHidden/>
          </w:rPr>
          <w:tab/>
        </w:r>
        <w:r w:rsidR="00CA6171">
          <w:rPr>
            <w:noProof/>
            <w:webHidden/>
          </w:rPr>
          <w:fldChar w:fldCharType="begin"/>
        </w:r>
        <w:r w:rsidR="00CA6171">
          <w:rPr>
            <w:noProof/>
            <w:webHidden/>
          </w:rPr>
          <w:instrText xml:space="preserve"> PAGEREF _Toc150952251 \h </w:instrText>
        </w:r>
        <w:r w:rsidR="00CA6171">
          <w:rPr>
            <w:noProof/>
            <w:webHidden/>
          </w:rPr>
        </w:r>
        <w:r w:rsidR="00CA6171">
          <w:rPr>
            <w:noProof/>
            <w:webHidden/>
          </w:rPr>
          <w:fldChar w:fldCharType="separate"/>
        </w:r>
        <w:r w:rsidR="00CA6171">
          <w:rPr>
            <w:noProof/>
            <w:webHidden/>
          </w:rPr>
          <w:t>3</w:t>
        </w:r>
        <w:r w:rsidR="00CA6171">
          <w:rPr>
            <w:noProof/>
            <w:webHidden/>
          </w:rPr>
          <w:fldChar w:fldCharType="end"/>
        </w:r>
      </w:hyperlink>
    </w:p>
    <w:p w14:paraId="58DAAFFF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2" w:history="1">
        <w:r w:rsidRPr="006C4165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Nazwa oraz adres</w:t>
        </w:r>
        <w:r w:rsidRPr="006C4165">
          <w:rPr>
            <w:rStyle w:val="Hipercze"/>
            <w:noProof/>
            <w:spacing w:val="-4"/>
          </w:rPr>
          <w:t xml:space="preserve"> </w:t>
        </w:r>
        <w:r w:rsidRPr="006C4165">
          <w:rPr>
            <w:rStyle w:val="Hipercze"/>
            <w:noProof/>
          </w:rPr>
          <w:t>Zamawiającego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9EC15F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3" w:history="1">
        <w:r w:rsidRPr="006C4165">
          <w:rPr>
            <w:rStyle w:val="Hipercze"/>
            <w:noProof/>
          </w:rPr>
          <w:t>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Pr="006C4165">
          <w:rPr>
            <w:rStyle w:val="Hipercze"/>
            <w:noProof/>
            <w:spacing w:val="-28"/>
          </w:rPr>
          <w:t xml:space="preserve"> </w:t>
        </w:r>
        <w:r w:rsidRPr="006C4165">
          <w:rPr>
            <w:rStyle w:val="Hipercze"/>
            <w:noProof/>
          </w:rPr>
          <w:t>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6D3D64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4" w:history="1">
        <w:r w:rsidRPr="006C4165">
          <w:rPr>
            <w:rStyle w:val="Hipercze"/>
            <w:noProof/>
          </w:rPr>
          <w:t>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Tryb udzielenia</w:t>
        </w:r>
        <w:r w:rsidRPr="006C4165">
          <w:rPr>
            <w:rStyle w:val="Hipercze"/>
            <w:noProof/>
            <w:spacing w:val="-2"/>
          </w:rPr>
          <w:t xml:space="preserve"> </w:t>
        </w:r>
        <w:r w:rsidRPr="006C4165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D9040A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5" w:history="1">
        <w:r w:rsidRPr="006C4165">
          <w:rPr>
            <w:rStyle w:val="Hipercze"/>
            <w:noProof/>
          </w:rPr>
          <w:t>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Informacja, czy Zamawiający przewiduje wybór najkorzystniejszej oferty z możliwością prowadzenia</w:t>
        </w:r>
        <w:r w:rsidRPr="006C4165">
          <w:rPr>
            <w:rStyle w:val="Hipercze"/>
            <w:noProof/>
            <w:spacing w:val="-2"/>
          </w:rPr>
          <w:t xml:space="preserve"> </w:t>
        </w:r>
        <w:r w:rsidRPr="006C4165">
          <w:rPr>
            <w:rStyle w:val="Hipercze"/>
            <w:noProof/>
          </w:rPr>
          <w:t>negocjacji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7CBDE4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6" w:history="1">
        <w:r w:rsidRPr="006C4165">
          <w:rPr>
            <w:rStyle w:val="Hipercze"/>
            <w:noProof/>
          </w:rPr>
          <w:t>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Opis przedmiotu</w:t>
        </w:r>
        <w:r w:rsidRPr="006C4165">
          <w:rPr>
            <w:rStyle w:val="Hipercze"/>
            <w:noProof/>
            <w:spacing w:val="-1"/>
          </w:rPr>
          <w:t xml:space="preserve"> </w:t>
        </w:r>
        <w:r w:rsidRPr="006C4165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8D8787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7" w:history="1">
        <w:r w:rsidRPr="006C4165">
          <w:rPr>
            <w:rStyle w:val="Hipercze"/>
            <w:noProof/>
          </w:rPr>
          <w:t>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Termin wykonania</w:t>
        </w:r>
        <w:r w:rsidRPr="006C4165">
          <w:rPr>
            <w:rStyle w:val="Hipercze"/>
            <w:noProof/>
            <w:spacing w:val="-2"/>
          </w:rPr>
          <w:t xml:space="preserve"> </w:t>
        </w:r>
        <w:r w:rsidRPr="006C4165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952C9E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8" w:history="1">
        <w:r w:rsidRPr="006C4165">
          <w:rPr>
            <w:rStyle w:val="Hipercze"/>
            <w:noProof/>
          </w:rPr>
          <w:t>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Projektowane postanowienia umowy w sprawie zamówienia publicznego, które zostaną wprowadzone do treści tej</w:t>
        </w:r>
        <w:r w:rsidRPr="006C4165">
          <w:rPr>
            <w:rStyle w:val="Hipercze"/>
            <w:noProof/>
            <w:spacing w:val="-5"/>
          </w:rPr>
          <w:t xml:space="preserve"> </w:t>
        </w:r>
        <w:r w:rsidRPr="006C4165">
          <w:rPr>
            <w:rStyle w:val="Hipercze"/>
            <w:noProof/>
          </w:rPr>
          <w:t>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DD9CCA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59" w:history="1">
        <w:r w:rsidRPr="006C4165">
          <w:rPr>
            <w:rStyle w:val="Hipercze"/>
            <w:noProof/>
          </w:rPr>
          <w:t>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Pr="006C4165">
          <w:rPr>
            <w:rStyle w:val="Hipercze"/>
            <w:noProof/>
            <w:spacing w:val="-18"/>
          </w:rPr>
          <w:t xml:space="preserve"> </w:t>
        </w:r>
        <w:r w:rsidRPr="006C4165">
          <w:rPr>
            <w:rStyle w:val="Hipercze"/>
            <w:noProof/>
          </w:rPr>
          <w:t>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D4C0BB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0" w:history="1">
        <w:r w:rsidRPr="006C4165">
          <w:rPr>
            <w:rStyle w:val="Hipercze"/>
            <w:noProof/>
          </w:rPr>
          <w:t>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Wskazanie osób uprawnionych do komunikowania się z</w:t>
        </w:r>
        <w:r w:rsidRPr="006C4165">
          <w:rPr>
            <w:rStyle w:val="Hipercze"/>
            <w:noProof/>
            <w:spacing w:val="-10"/>
          </w:rPr>
          <w:t xml:space="preserve"> </w:t>
        </w:r>
        <w:r w:rsidRPr="006C4165">
          <w:rPr>
            <w:rStyle w:val="Hipercze"/>
            <w:noProof/>
          </w:rPr>
          <w:t>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7F2AD7D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1" w:history="1">
        <w:r w:rsidRPr="006C4165">
          <w:rPr>
            <w:rStyle w:val="Hipercze"/>
            <w:noProof/>
          </w:rPr>
          <w:t>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Termin związania</w:t>
        </w:r>
        <w:r w:rsidRPr="006C4165">
          <w:rPr>
            <w:rStyle w:val="Hipercze"/>
            <w:noProof/>
            <w:spacing w:val="-2"/>
          </w:rPr>
          <w:t xml:space="preserve"> </w:t>
        </w:r>
        <w:r w:rsidRPr="006C4165">
          <w:rPr>
            <w:rStyle w:val="Hipercze"/>
            <w:noProof/>
          </w:rPr>
          <w:t>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3F648EF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2" w:history="1">
        <w:r w:rsidRPr="006C4165">
          <w:rPr>
            <w:rStyle w:val="Hipercze"/>
            <w:noProof/>
          </w:rPr>
          <w:t>XI.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Opis sposobu przygotowania</w:t>
        </w:r>
        <w:r w:rsidRPr="006C4165">
          <w:rPr>
            <w:rStyle w:val="Hipercze"/>
            <w:noProof/>
            <w:spacing w:val="-2"/>
          </w:rPr>
          <w:t xml:space="preserve"> i </w:t>
        </w:r>
        <w:r w:rsidRPr="006C4165">
          <w:rPr>
            <w:rStyle w:val="Hipercze"/>
            <w:noProof/>
          </w:rPr>
          <w:t>składania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58DF54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3" w:history="1">
        <w:r w:rsidRPr="006C4165">
          <w:rPr>
            <w:rStyle w:val="Hipercze"/>
            <w:noProof/>
          </w:rPr>
          <w:t>XII.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Termin składania</w:t>
        </w:r>
        <w:r w:rsidRPr="006C4165">
          <w:rPr>
            <w:rStyle w:val="Hipercze"/>
            <w:noProof/>
            <w:spacing w:val="-4"/>
          </w:rPr>
          <w:t xml:space="preserve"> </w:t>
        </w:r>
        <w:r w:rsidRPr="006C4165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E7C5F93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4" w:history="1">
        <w:r w:rsidRPr="006C4165">
          <w:rPr>
            <w:rStyle w:val="Hipercze"/>
            <w:noProof/>
          </w:rPr>
          <w:t>XIII.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Termin otwarcia</w:t>
        </w:r>
        <w:r w:rsidRPr="006C4165">
          <w:rPr>
            <w:rStyle w:val="Hipercze"/>
            <w:noProof/>
            <w:spacing w:val="-7"/>
          </w:rPr>
          <w:t xml:space="preserve"> </w:t>
        </w:r>
        <w:r w:rsidRPr="006C4165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46B5DDF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5" w:history="1">
        <w:r w:rsidRPr="006C4165">
          <w:rPr>
            <w:rStyle w:val="Hipercze"/>
            <w:noProof/>
          </w:rPr>
          <w:t>XIV.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Podstawy</w:t>
        </w:r>
        <w:r w:rsidRPr="006C4165">
          <w:rPr>
            <w:rStyle w:val="Hipercze"/>
            <w:noProof/>
            <w:spacing w:val="-2"/>
          </w:rPr>
          <w:t xml:space="preserve"> </w:t>
        </w:r>
        <w:r w:rsidRPr="006C4165">
          <w:rPr>
            <w:rStyle w:val="Hipercze"/>
            <w:noProof/>
          </w:rPr>
          <w:t>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5FD1B30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6" w:history="1">
        <w:r w:rsidRPr="006C4165">
          <w:rPr>
            <w:rStyle w:val="Hipercze"/>
            <w:noProof/>
          </w:rPr>
          <w:t>XV.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Warunki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08DEEB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7" w:history="1">
        <w:r w:rsidRPr="006C4165">
          <w:rPr>
            <w:rStyle w:val="Hipercze"/>
            <w:noProof/>
          </w:rPr>
          <w:t>XVI.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Sposób obliczenia</w:t>
        </w:r>
        <w:r w:rsidRPr="006C4165">
          <w:rPr>
            <w:rStyle w:val="Hipercze"/>
            <w:noProof/>
            <w:spacing w:val="-4"/>
          </w:rPr>
          <w:t xml:space="preserve"> </w:t>
        </w:r>
        <w:r w:rsidRPr="006C4165">
          <w:rPr>
            <w:rStyle w:val="Hipercze"/>
            <w:noProof/>
          </w:rPr>
          <w:t>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15CDF72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8" w:history="1">
        <w:r w:rsidRPr="006C4165">
          <w:rPr>
            <w:rStyle w:val="Hipercze"/>
            <w:noProof/>
          </w:rPr>
          <w:t>XVII.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Opis kryteriów oceny ofert, wraz z podaniem wag tych kryteriów i sposobu oceny</w:t>
        </w:r>
        <w:r w:rsidRPr="006C4165">
          <w:rPr>
            <w:rStyle w:val="Hipercze"/>
            <w:noProof/>
            <w:spacing w:val="-1"/>
          </w:rPr>
          <w:t xml:space="preserve"> </w:t>
        </w:r>
        <w:r w:rsidRPr="006C4165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2F4FED8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69" w:history="1">
        <w:r w:rsidRPr="006C4165">
          <w:rPr>
            <w:rStyle w:val="Hipercze"/>
            <w:noProof/>
          </w:rPr>
          <w:t>XVIII.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Pr="006C4165">
          <w:rPr>
            <w:rStyle w:val="Hipercze"/>
            <w:noProof/>
            <w:spacing w:val="-17"/>
          </w:rPr>
          <w:t xml:space="preserve"> </w:t>
        </w:r>
        <w:r w:rsidRPr="006C4165">
          <w:rPr>
            <w:rStyle w:val="Hipercze"/>
            <w:noProof/>
          </w:rPr>
          <w:t>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BE163A2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70" w:history="1">
        <w:r w:rsidRPr="006C4165">
          <w:rPr>
            <w:rStyle w:val="Hipercze"/>
            <w:noProof/>
          </w:rPr>
          <w:t>XIX.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Pouczenie o środkach ochrony prawnej przysługujących</w:t>
        </w:r>
        <w:r w:rsidRPr="006C4165">
          <w:rPr>
            <w:rStyle w:val="Hipercze"/>
            <w:noProof/>
            <w:spacing w:val="-8"/>
          </w:rPr>
          <w:t xml:space="preserve"> </w:t>
        </w:r>
        <w:r w:rsidRPr="006C4165">
          <w:rPr>
            <w:rStyle w:val="Hipercze"/>
            <w:noProof/>
          </w:rPr>
          <w:t>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0B81C69" w14:textId="77777777" w:rsidR="00CA6171" w:rsidRDefault="00CA6171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952271" w:history="1">
        <w:r w:rsidRPr="006C4165">
          <w:rPr>
            <w:rStyle w:val="Hipercze"/>
            <w:noProof/>
          </w:rPr>
          <w:t>XX.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6C4165">
          <w:rPr>
            <w:rStyle w:val="Hipercze"/>
            <w:noProof/>
          </w:rPr>
          <w:t>KLAUZULA INFORMACYJNA w związku z postępowaniem o udzielenie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226CAD3" w14:textId="77777777" w:rsidR="00CA6171" w:rsidRDefault="00CA6171">
      <w:pPr>
        <w:pStyle w:val="Spistreci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0952272" w:history="1">
        <w:r w:rsidRPr="006C4165">
          <w:rPr>
            <w:rStyle w:val="Hipercze"/>
            <w:noProof/>
          </w:rPr>
          <w:t>Rozdział II - Załączniki do</w:t>
        </w:r>
        <w:r w:rsidRPr="006C4165">
          <w:rPr>
            <w:rStyle w:val="Hipercze"/>
            <w:noProof/>
            <w:spacing w:val="-1"/>
          </w:rPr>
          <w:t xml:space="preserve"> </w:t>
        </w:r>
        <w:r w:rsidRPr="006C4165">
          <w:rPr>
            <w:rStyle w:val="Hipercze"/>
            <w:noProof/>
          </w:rPr>
          <w:t>SWZ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53FE309" w14:textId="77777777" w:rsidR="00CA6171" w:rsidRDefault="00CA6171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50952273" w:history="1">
        <w:r w:rsidRPr="006C4165">
          <w:rPr>
            <w:rStyle w:val="Hipercze"/>
            <w:noProof/>
          </w:rPr>
          <w:t>Załącznik Nr 1 – FORMULARZ UZUPEŁNIAJĄCY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EF596B3" w14:textId="77777777" w:rsidR="00CA6171" w:rsidRDefault="00CA6171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50952274" w:history="1">
        <w:r w:rsidRPr="006C4165">
          <w:rPr>
            <w:rStyle w:val="Hipercze"/>
            <w:noProof/>
          </w:rPr>
          <w:t>Załącznik Nr 2 -</w:t>
        </w:r>
        <w:r w:rsidRPr="006C4165">
          <w:rPr>
            <w:rStyle w:val="Hipercze"/>
            <w:rFonts w:cs="Arial"/>
            <w:noProof/>
          </w:rPr>
          <w:t xml:space="preserve"> Oświadczenie wstępne 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EA34757" w14:textId="77777777" w:rsidR="00CA6171" w:rsidRDefault="00CA6171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50952275" w:history="1">
        <w:r w:rsidRPr="006C4165">
          <w:rPr>
            <w:rStyle w:val="Hipercze"/>
            <w:noProof/>
            <w:snapToGrid w:val="0"/>
          </w:rPr>
          <w:t xml:space="preserve">Załącznik Nr 3 </w:t>
        </w:r>
        <w:r w:rsidRPr="006C4165">
          <w:rPr>
            <w:rStyle w:val="Hipercze"/>
            <w:noProof/>
          </w:rPr>
          <w:t>– Oświadczenie dot.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8F4A740" w14:textId="77777777" w:rsidR="00CA6171" w:rsidRDefault="00CA6171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50952276" w:history="1">
        <w:r w:rsidRPr="006C4165">
          <w:rPr>
            <w:rStyle w:val="Hipercze"/>
            <w:noProof/>
          </w:rPr>
          <w:t>Załącznik Nr 4a - Wykaz usług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CC12980" w14:textId="77777777" w:rsidR="00CA6171" w:rsidRDefault="00CA6171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50952277" w:history="1">
        <w:r w:rsidRPr="006C4165">
          <w:rPr>
            <w:rStyle w:val="Hipercze"/>
            <w:noProof/>
          </w:rPr>
          <w:t>Załącznik Nr 4b - Wykaz eko-środków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961F8E1" w14:textId="77777777" w:rsidR="00CA6171" w:rsidRDefault="00CA6171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50952278" w:history="1">
        <w:r w:rsidRPr="006C4165">
          <w:rPr>
            <w:rStyle w:val="Hipercze"/>
            <w:noProof/>
          </w:rPr>
          <w:t>Załącznik Nr 5 – Oświadczenie dot. sankcji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E95A06F" w14:textId="77777777" w:rsidR="00CA6171" w:rsidRDefault="00CA6171">
      <w:pPr>
        <w:pStyle w:val="Spistreci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0952279" w:history="1">
        <w:r w:rsidRPr="006C4165">
          <w:rPr>
            <w:rStyle w:val="Hipercze"/>
            <w:noProof/>
          </w:rPr>
          <w:t>Rozdział III – Projektowane Postanowienia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50952251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50952252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50952253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25B23F86" w:rsidR="00804382" w:rsidRPr="0058673F" w:rsidRDefault="00804382" w:rsidP="00E8532D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 xml:space="preserve">zakładce: „Zamówienia publiczne” -&gt; „Zamówienia objęte </w:t>
      </w:r>
      <w:r w:rsidR="00AC1E0F">
        <w:rPr>
          <w:rFonts w:cs="Arial"/>
        </w:rPr>
        <w:t>PZP</w:t>
      </w:r>
      <w:r w:rsidRPr="0058673F">
        <w:rPr>
          <w:rFonts w:cs="Arial"/>
        </w:rPr>
        <w:t>”</w:t>
      </w:r>
    </w:p>
    <w:p w14:paraId="0D85BBFF" w14:textId="5C3EFED6" w:rsidR="00804382" w:rsidRDefault="00804382" w:rsidP="00C85B44">
      <w:pPr>
        <w:ind w:left="426"/>
      </w:pPr>
      <w:r w:rsidRPr="00E93D38">
        <w:rPr>
          <w:rFonts w:cs="Arial"/>
          <w:lang w:val="en-US"/>
        </w:rPr>
        <w:t>link:</w:t>
      </w:r>
      <w:r w:rsidR="007C6DF6" w:rsidRPr="007C6DF6">
        <w:t xml:space="preserve"> </w:t>
      </w:r>
      <w:hyperlink r:id="rId11" w:history="1">
        <w:r w:rsidR="007C6DF6" w:rsidRPr="007C6DF6">
          <w:rPr>
            <w:rStyle w:val="Hipercze"/>
            <w:rFonts w:cs="Arial"/>
            <w:b/>
            <w:color w:val="00B050"/>
            <w:lang w:val="en-US"/>
          </w:rPr>
          <w:t>https://www.fsusr.gov.pl/bip/zamowienia-publiczne/artykul/nazwa/uslugi-sprzatania-w-nieruchomosciach-w-warszawie-i-poznaniu-w-podziale-na-czesci.html</w:t>
        </w:r>
      </w:hyperlink>
      <w:r w:rsidR="007C6DF6">
        <w:rPr>
          <w:rFonts w:cs="Arial"/>
          <w:lang w:val="en-US"/>
        </w:rPr>
        <w:t xml:space="preserve"> </w:t>
      </w:r>
    </w:p>
    <w:p w14:paraId="74E30D9B" w14:textId="198E47B3" w:rsidR="00C85B44" w:rsidRPr="002401E2" w:rsidRDefault="00C85B44" w:rsidP="002201A9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  <w:r w:rsidR="002201A9" w:rsidRPr="002201A9">
        <w:t xml:space="preserve"> </w:t>
      </w:r>
      <w:hyperlink r:id="rId12" w:history="1">
        <w:r w:rsidR="002201A9" w:rsidRPr="002201A9">
          <w:rPr>
            <w:rStyle w:val="Hipercze"/>
            <w:rFonts w:cs="Arial"/>
            <w:b/>
            <w:color w:val="00B050"/>
          </w:rPr>
          <w:t>https://ezamowienia.gov.pl/mp-client/tenders/ocds-148610-bef96532-82de-11ee-9aa3-96d3b4440790</w:t>
        </w:r>
      </w:hyperlink>
      <w:r w:rsidR="002201A9">
        <w:rPr>
          <w:rFonts w:cs="Arial"/>
        </w:rPr>
        <w:t xml:space="preserve"> 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27659D27" w:rsidR="00C85B44" w:rsidRPr="00DD2E4C" w:rsidRDefault="00C85B44" w:rsidP="00DD2E4C">
      <w:pPr>
        <w:pStyle w:val="Akapitzlist"/>
        <w:numPr>
          <w:ilvl w:val="0"/>
          <w:numId w:val="4"/>
        </w:numPr>
        <w:spacing w:after="0"/>
        <w:rPr>
          <w:rFonts w:cs="Arial"/>
          <w:color w:val="00B050"/>
        </w:rPr>
      </w:pPr>
      <w:r w:rsidRPr="00C85B44">
        <w:rPr>
          <w:rFonts w:cs="Arial"/>
        </w:rPr>
        <w:t>Identyfikator (ID) postępowania na Platformie e-</w:t>
      </w:r>
      <w:r w:rsidRPr="00DD2E4C">
        <w:rPr>
          <w:rFonts w:cs="Arial"/>
        </w:rPr>
        <w:t>Zamówienia:</w:t>
      </w:r>
      <w:r w:rsidR="00E8532D" w:rsidRPr="00DD2E4C">
        <w:rPr>
          <w:rFonts w:eastAsia="Calibri" w:cs="Arial"/>
          <w:color w:val="000000"/>
          <w:lang w:eastAsia="pl-PL"/>
        </w:rPr>
        <w:t xml:space="preserve"> </w:t>
      </w:r>
      <w:r w:rsidR="00DD2E4C" w:rsidRPr="00DD2E4C">
        <w:rPr>
          <w:rFonts w:eastAsia="Calibri" w:cs="Arial"/>
          <w:color w:val="00B050"/>
          <w:lang w:eastAsia="pl-PL"/>
        </w:rPr>
        <w:t>ocds-148610-bef96532-82de-11ee-9aa3-96d3b4440790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50952254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5945F269" w:rsidR="00804382" w:rsidRPr="003663F6" w:rsidRDefault="00804382" w:rsidP="006F78BA">
      <w:pPr>
        <w:pStyle w:val="Akapitzlist"/>
        <w:numPr>
          <w:ilvl w:val="0"/>
          <w:numId w:val="30"/>
        </w:numPr>
        <w:ind w:left="284" w:hanging="284"/>
        <w:rPr>
          <w:rFonts w:cs="Arial"/>
        </w:rPr>
      </w:pPr>
      <w:bookmarkStart w:id="19" w:name="_Toc63264282"/>
      <w:bookmarkStart w:id="20" w:name="_Toc66021253"/>
      <w:r w:rsidRPr="003663F6">
        <w:rPr>
          <w:rFonts w:cs="Arial"/>
        </w:rPr>
        <w:t xml:space="preserve">Postępowanie o udzielenie zamówienia publicznego prowadzone jest w </w:t>
      </w:r>
      <w:r w:rsidR="00644234" w:rsidRPr="003663F6">
        <w:rPr>
          <w:rFonts w:cs="Arial"/>
          <w:u w:val="single"/>
        </w:rPr>
        <w:t xml:space="preserve">trybie podstawowym </w:t>
      </w:r>
      <w:r w:rsidR="00CA4DDA" w:rsidRPr="003663F6">
        <w:rPr>
          <w:rFonts w:cs="Arial"/>
          <w:u w:val="single"/>
        </w:rPr>
        <w:t>be</w:t>
      </w:r>
      <w:r w:rsidR="008A528B" w:rsidRPr="003663F6">
        <w:rPr>
          <w:rFonts w:cs="Arial"/>
          <w:u w:val="single"/>
        </w:rPr>
        <w:t xml:space="preserve">z </w:t>
      </w:r>
      <w:r w:rsidR="00644234" w:rsidRPr="003663F6">
        <w:rPr>
          <w:rFonts w:cs="Arial"/>
          <w:u w:val="single"/>
        </w:rPr>
        <w:t>negocjacji</w:t>
      </w:r>
      <w:r w:rsidR="00644234" w:rsidRPr="003663F6">
        <w:rPr>
          <w:rFonts w:cs="Arial"/>
        </w:rPr>
        <w:t xml:space="preserve">, na podstawie art. 275 </w:t>
      </w:r>
      <w:r w:rsidR="00644234" w:rsidRPr="003663F6">
        <w:rPr>
          <w:rFonts w:cs="Arial"/>
          <w:u w:val="single"/>
        </w:rPr>
        <w:t xml:space="preserve">pkt </w:t>
      </w:r>
      <w:r w:rsidR="00CA4DDA" w:rsidRPr="003663F6">
        <w:rPr>
          <w:rFonts w:cs="Arial"/>
          <w:u w:val="single"/>
        </w:rPr>
        <w:t>1</w:t>
      </w:r>
      <w:r w:rsidR="00644234" w:rsidRPr="003663F6">
        <w:rPr>
          <w:rFonts w:cs="Arial"/>
          <w:u w:val="single"/>
        </w:rPr>
        <w:t>)</w:t>
      </w:r>
      <w:r w:rsidR="00552E2B" w:rsidRPr="003663F6">
        <w:rPr>
          <w:rFonts w:cs="Arial"/>
        </w:rPr>
        <w:t xml:space="preserve"> </w:t>
      </w:r>
      <w:r w:rsidRPr="003663F6">
        <w:rPr>
          <w:rFonts w:cs="Arial"/>
        </w:rPr>
        <w:t xml:space="preserve">ustawy z dnia 11 września 2019 r. - Prawo zamówień </w:t>
      </w:r>
      <w:r w:rsidRPr="00C06DD0">
        <w:rPr>
          <w:rFonts w:cs="Arial"/>
        </w:rPr>
        <w:t xml:space="preserve">publicznych (Dz. U. z </w:t>
      </w:r>
      <w:r w:rsidR="008C1C2F" w:rsidRPr="00C06DD0">
        <w:rPr>
          <w:rFonts w:cs="Arial"/>
        </w:rPr>
        <w:t>202</w:t>
      </w:r>
      <w:r w:rsidR="004419D5" w:rsidRPr="00C06DD0">
        <w:rPr>
          <w:rFonts w:cs="Arial"/>
        </w:rPr>
        <w:t>3</w:t>
      </w:r>
      <w:r w:rsidR="008C1C2F" w:rsidRPr="00C06DD0">
        <w:rPr>
          <w:rFonts w:cs="Arial"/>
        </w:rPr>
        <w:t xml:space="preserve"> </w:t>
      </w:r>
      <w:r w:rsidRPr="00C06DD0">
        <w:rPr>
          <w:rFonts w:cs="Arial"/>
        </w:rPr>
        <w:t xml:space="preserve">r., poz. </w:t>
      </w:r>
      <w:r w:rsidR="004419D5" w:rsidRPr="00C06DD0">
        <w:rPr>
          <w:rFonts w:cs="Arial"/>
        </w:rPr>
        <w:t>1605</w:t>
      </w:r>
      <w:r w:rsidRPr="00C06DD0">
        <w:rPr>
          <w:rFonts w:cs="Arial"/>
        </w:rPr>
        <w:t>) dalej „</w:t>
      </w:r>
      <w:r w:rsidR="00AC1E0F" w:rsidRPr="00C06DD0">
        <w:rPr>
          <w:rFonts w:cs="Arial"/>
        </w:rPr>
        <w:t>Pzp</w:t>
      </w:r>
      <w:r w:rsidRPr="003663F6">
        <w:rPr>
          <w:rFonts w:cs="Arial"/>
        </w:rPr>
        <w:t>”.</w:t>
      </w:r>
      <w:bookmarkEnd w:id="19"/>
      <w:bookmarkEnd w:id="20"/>
    </w:p>
    <w:p w14:paraId="5DB7CC98" w14:textId="49F25F41" w:rsidR="00654326" w:rsidRPr="0058673F" w:rsidRDefault="00654326" w:rsidP="006F78BA">
      <w:pPr>
        <w:pStyle w:val="Akapitzlist"/>
        <w:numPr>
          <w:ilvl w:val="0"/>
          <w:numId w:val="30"/>
        </w:numPr>
        <w:ind w:left="284" w:hanging="284"/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50952255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50952256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41A8DD85" w14:textId="7A15674E" w:rsidR="00DF2CCC" w:rsidRPr="009D1F94" w:rsidRDefault="00DF2CCC" w:rsidP="006F78BA">
      <w:pPr>
        <w:pStyle w:val="Akapitzlist"/>
        <w:widowControl/>
        <w:numPr>
          <w:ilvl w:val="0"/>
          <w:numId w:val="21"/>
        </w:numPr>
        <w:autoSpaceDE/>
        <w:autoSpaceDN/>
        <w:spacing w:after="0" w:line="276" w:lineRule="auto"/>
        <w:contextualSpacing/>
        <w:rPr>
          <w:rFonts w:eastAsia="Times New Roman" w:cs="Arial"/>
          <w:b/>
          <w:lang w:eastAsia="x-none"/>
        </w:rPr>
      </w:pPr>
      <w:bookmarkStart w:id="29" w:name="_Toc63264301"/>
      <w:bookmarkStart w:id="30" w:name="_Toc66021272"/>
      <w:r w:rsidRPr="00190C56">
        <w:rPr>
          <w:rFonts w:eastAsia="Times New Roman" w:cs="Arial"/>
          <w:lang w:eastAsia="x-none"/>
        </w:rPr>
        <w:t xml:space="preserve">Przedmiotem zamówienia jest </w:t>
      </w:r>
      <w:r w:rsidR="009644A2">
        <w:rPr>
          <w:rFonts w:eastAsia="Times New Roman" w:cs="Arial"/>
          <w:b/>
          <w:lang w:eastAsia="x-none"/>
        </w:rPr>
        <w:t>U</w:t>
      </w:r>
      <w:r w:rsidR="009D1F94" w:rsidRPr="009D1F94">
        <w:rPr>
          <w:rFonts w:eastAsia="Times New Roman" w:cs="Arial"/>
          <w:b/>
          <w:lang w:eastAsia="x-none"/>
        </w:rPr>
        <w:t>sług</w:t>
      </w:r>
      <w:r w:rsidR="009D1F94">
        <w:rPr>
          <w:rFonts w:eastAsia="Times New Roman" w:cs="Arial"/>
          <w:b/>
          <w:lang w:eastAsia="x-none"/>
        </w:rPr>
        <w:t>a</w:t>
      </w:r>
      <w:r w:rsidR="009D1F94" w:rsidRPr="009D1F94">
        <w:rPr>
          <w:rFonts w:eastAsia="Times New Roman" w:cs="Arial"/>
          <w:b/>
          <w:lang w:eastAsia="x-none"/>
        </w:rPr>
        <w:t xml:space="preserve"> sprzątania w nieruchomościach w Warszawie i Poznaniu (w podziale na części)</w:t>
      </w:r>
      <w:r w:rsidRPr="009D1F94">
        <w:rPr>
          <w:rFonts w:cs="Arial"/>
          <w:b/>
        </w:rPr>
        <w:t xml:space="preserve">, </w:t>
      </w:r>
      <w:r w:rsidRPr="009D1F94">
        <w:rPr>
          <w:rFonts w:cs="Arial"/>
        </w:rPr>
        <w:t>i obejmuje:</w:t>
      </w:r>
    </w:p>
    <w:p w14:paraId="064720E5" w14:textId="14581991" w:rsidR="00DF2CCC" w:rsidRPr="002F45AA" w:rsidRDefault="00DF2CCC" w:rsidP="006F78BA">
      <w:pPr>
        <w:pStyle w:val="Akapitzlist"/>
        <w:widowControl/>
        <w:numPr>
          <w:ilvl w:val="1"/>
          <w:numId w:val="21"/>
        </w:numPr>
        <w:autoSpaceDE/>
        <w:autoSpaceDN/>
        <w:spacing w:before="0" w:after="0"/>
        <w:contextualSpacing/>
        <w:textAlignment w:val="baseline"/>
        <w:rPr>
          <w:rFonts w:eastAsia="Times New Roman" w:cs="Arial"/>
          <w:lang w:val="x-none" w:eastAsia="x-none"/>
        </w:rPr>
      </w:pPr>
      <w:r w:rsidRPr="00DF2CCC">
        <w:rPr>
          <w:rFonts w:eastAsia="Times New Roman" w:cs="Arial"/>
          <w:b/>
          <w:color w:val="00B050"/>
          <w:u w:val="single"/>
          <w:lang w:val="x-none" w:eastAsia="x-none"/>
        </w:rPr>
        <w:t>część 1</w:t>
      </w:r>
      <w:r w:rsidRPr="00DF2CCC">
        <w:rPr>
          <w:rFonts w:eastAsia="Times New Roman" w:cs="Arial"/>
          <w:color w:val="00B050"/>
          <w:lang w:val="x-none" w:eastAsia="x-none"/>
        </w:rPr>
        <w:t xml:space="preserve"> – „</w:t>
      </w:r>
      <w:r w:rsidR="009644A2">
        <w:rPr>
          <w:rFonts w:eastAsia="Times New Roman" w:cs="Arial"/>
          <w:b/>
          <w:bCs/>
          <w:color w:val="00B050"/>
          <w:lang w:eastAsia="x-none"/>
        </w:rPr>
        <w:t>S</w:t>
      </w:r>
      <w:r w:rsidR="009644A2" w:rsidRPr="009644A2">
        <w:rPr>
          <w:rFonts w:eastAsia="Times New Roman" w:cs="Arial"/>
          <w:b/>
          <w:bCs/>
          <w:color w:val="00B050"/>
          <w:lang w:eastAsia="x-none"/>
        </w:rPr>
        <w:t xml:space="preserve">przątanie lokalu biurowego biura </w:t>
      </w:r>
      <w:r w:rsidR="00EC3B3E">
        <w:rPr>
          <w:rFonts w:eastAsia="Times New Roman" w:cs="Arial"/>
          <w:b/>
          <w:bCs/>
          <w:color w:val="00B050"/>
          <w:lang w:eastAsia="x-none"/>
        </w:rPr>
        <w:t>Z</w:t>
      </w:r>
      <w:r w:rsidR="009644A2" w:rsidRPr="009644A2">
        <w:rPr>
          <w:rFonts w:eastAsia="Times New Roman" w:cs="Arial"/>
          <w:b/>
          <w:bCs/>
          <w:color w:val="00B050"/>
          <w:lang w:eastAsia="x-none"/>
        </w:rPr>
        <w:t xml:space="preserve">arządu </w:t>
      </w:r>
      <w:r w:rsidR="009644A2">
        <w:rPr>
          <w:rFonts w:eastAsia="Times New Roman" w:cs="Arial"/>
          <w:b/>
          <w:bCs/>
          <w:color w:val="00B050"/>
          <w:lang w:eastAsia="x-none"/>
        </w:rPr>
        <w:t>FSUSR w Warszawie</w:t>
      </w:r>
      <w:r w:rsidRPr="002F45AA">
        <w:rPr>
          <w:rFonts w:eastAsia="Times New Roman" w:cs="Arial"/>
          <w:b/>
          <w:color w:val="00B050"/>
          <w:lang w:val="x-none" w:eastAsia="x-none"/>
        </w:rPr>
        <w:t>”</w:t>
      </w:r>
      <w:r w:rsidRPr="002F45AA">
        <w:rPr>
          <w:rFonts w:eastAsia="Times New Roman" w:cs="Arial"/>
          <w:color w:val="00B050"/>
          <w:lang w:val="x-none" w:eastAsia="x-none"/>
        </w:rPr>
        <w:t>.</w:t>
      </w:r>
    </w:p>
    <w:p w14:paraId="45E66A52" w14:textId="3F674E31" w:rsidR="00DF2CCC" w:rsidRDefault="004B23DB" w:rsidP="004B23DB">
      <w:pPr>
        <w:pStyle w:val="Akapitzlist"/>
        <w:widowControl/>
        <w:autoSpaceDE/>
        <w:autoSpaceDN/>
        <w:spacing w:after="0" w:line="276" w:lineRule="auto"/>
        <w:ind w:left="851"/>
        <w:contextualSpacing/>
        <w:rPr>
          <w:rFonts w:eastAsia="Arial Unicode MS" w:cs="Arial"/>
          <w:color w:val="000000"/>
          <w:lang w:eastAsia="pl-PL"/>
        </w:rPr>
      </w:pPr>
      <w:r w:rsidRPr="004B23DB">
        <w:rPr>
          <w:rFonts w:eastAsia="Arial Unicode MS" w:cs="Arial"/>
          <w:color w:val="000000"/>
          <w:lang w:eastAsia="pl-PL"/>
        </w:rPr>
        <w:t>Usługa sprzątania powierzchni biurowej będzie wykonywana przez jedną osobę.</w:t>
      </w:r>
    </w:p>
    <w:p w14:paraId="36B00B55" w14:textId="6D1E58C9" w:rsidR="004B23DB" w:rsidRPr="006F78BA" w:rsidRDefault="004B23DB" w:rsidP="004B23DB">
      <w:pPr>
        <w:pStyle w:val="Akapitzlist"/>
        <w:widowControl/>
        <w:autoSpaceDE/>
        <w:autoSpaceDN/>
        <w:spacing w:after="0" w:line="276" w:lineRule="auto"/>
        <w:ind w:left="851"/>
        <w:contextualSpacing/>
        <w:rPr>
          <w:rFonts w:eastAsia="Arial Unicode MS" w:cs="Arial"/>
          <w:color w:val="000000"/>
          <w:lang w:eastAsia="pl-PL"/>
        </w:rPr>
      </w:pPr>
      <w:r w:rsidRPr="006F78BA">
        <w:rPr>
          <w:rFonts w:eastAsia="Arial Unicode MS" w:cs="Arial"/>
          <w:color w:val="000000"/>
          <w:lang w:eastAsia="pl-PL"/>
        </w:rPr>
        <w:t xml:space="preserve">Charakterystyka nieruchomości oraz szczegółowy zakres przedmiotu umowy zawiera </w:t>
      </w:r>
      <w:r w:rsidRPr="006F78BA">
        <w:rPr>
          <w:rFonts w:eastAsia="Arial Unicode MS" w:cs="Arial"/>
          <w:i/>
          <w:color w:val="000000"/>
          <w:lang w:eastAsia="pl-PL"/>
        </w:rPr>
        <w:t xml:space="preserve">Załącznik nr 2 i 3 </w:t>
      </w:r>
      <w:r w:rsidRPr="006F78BA">
        <w:rPr>
          <w:rFonts w:eastAsia="Arial Unicode MS" w:cs="Arial"/>
          <w:color w:val="000000"/>
          <w:lang w:eastAsia="pl-PL"/>
        </w:rPr>
        <w:t>do PPU – Szczegółowy opis usługi.</w:t>
      </w:r>
    </w:p>
    <w:p w14:paraId="68C4714C" w14:textId="533B5EC1" w:rsidR="006F78BA" w:rsidRPr="006F78BA" w:rsidRDefault="006F78BA" w:rsidP="006F78BA">
      <w:pPr>
        <w:widowControl/>
        <w:autoSpaceDE/>
        <w:autoSpaceDN/>
        <w:spacing w:after="0" w:line="276" w:lineRule="auto"/>
        <w:ind w:left="851" w:right="60"/>
        <w:rPr>
          <w:rFonts w:eastAsia="Arial Unicode MS" w:cs="Arial"/>
          <w:lang w:eastAsia="pl-PL"/>
        </w:rPr>
      </w:pPr>
      <w:r>
        <w:rPr>
          <w:rFonts w:eastAsia="Arial Unicode MS" w:cs="Arial"/>
          <w:lang w:eastAsia="pl-PL"/>
        </w:rPr>
        <w:t>Sprzątanie obejmuje:</w:t>
      </w:r>
    </w:p>
    <w:p w14:paraId="773F27C4" w14:textId="0238CC45" w:rsidR="006F78BA" w:rsidRPr="006F78BA" w:rsidRDefault="006F78BA" w:rsidP="006F78BA">
      <w:pPr>
        <w:widowControl/>
        <w:numPr>
          <w:ilvl w:val="1"/>
          <w:numId w:val="42"/>
        </w:numPr>
        <w:tabs>
          <w:tab w:val="left" w:pos="1276"/>
        </w:tabs>
        <w:autoSpaceDE/>
        <w:autoSpaceDN/>
        <w:spacing w:after="0" w:line="276" w:lineRule="auto"/>
        <w:ind w:left="1276" w:right="60" w:hanging="284"/>
        <w:rPr>
          <w:rFonts w:eastAsia="Arial Unicode MS" w:cs="Arial"/>
          <w:lang w:eastAsia="pl-PL"/>
        </w:rPr>
      </w:pPr>
      <w:r w:rsidRPr="006F78BA">
        <w:rPr>
          <w:rFonts w:eastAsia="Arial Unicode MS" w:cs="Arial"/>
          <w:color w:val="000000"/>
          <w:lang w:eastAsia="pl-PL"/>
        </w:rPr>
        <w:t xml:space="preserve">Piętro XIV – o powierzchni 504,30 m², </w:t>
      </w:r>
      <w:r w:rsidRPr="006F78BA">
        <w:rPr>
          <w:rFonts w:eastAsia="Arial Unicode MS" w:cs="Arial"/>
          <w:lang w:eastAsia="pl-PL"/>
        </w:rPr>
        <w:t xml:space="preserve">dostęp na XIV piętro przy pomocy jednej z 4 dostępnych wind. </w:t>
      </w:r>
    </w:p>
    <w:p w14:paraId="22165DE8" w14:textId="048136A9" w:rsidR="006F78BA" w:rsidRPr="006F78BA" w:rsidRDefault="006F78BA" w:rsidP="006F78BA">
      <w:pPr>
        <w:widowControl/>
        <w:numPr>
          <w:ilvl w:val="1"/>
          <w:numId w:val="42"/>
        </w:numPr>
        <w:tabs>
          <w:tab w:val="left" w:pos="1276"/>
        </w:tabs>
        <w:autoSpaceDE/>
        <w:autoSpaceDN/>
        <w:spacing w:after="0" w:line="276" w:lineRule="auto"/>
        <w:ind w:left="1276" w:right="60" w:hanging="284"/>
        <w:rPr>
          <w:rFonts w:eastAsia="Times New Roman" w:cs="Arial"/>
          <w:lang w:val="x-none" w:eastAsia="x-none"/>
        </w:rPr>
      </w:pPr>
      <w:r w:rsidRPr="006F78BA">
        <w:rPr>
          <w:rFonts w:eastAsia="Arial Unicode MS" w:cs="Arial"/>
          <w:bCs/>
          <w:lang w:eastAsia="pl-PL"/>
        </w:rPr>
        <w:t xml:space="preserve">Piętro II – powierzchnia 12,92 m², 13,02 m², 13,52 m² oraz 13,24 m², </w:t>
      </w:r>
      <w:r w:rsidR="004D2A02">
        <w:rPr>
          <w:rFonts w:eastAsia="Arial Unicode MS" w:cs="Arial"/>
          <w:bCs/>
          <w:lang w:eastAsia="pl-PL"/>
        </w:rPr>
        <w:t>(</w:t>
      </w:r>
      <w:r w:rsidRPr="006F78BA">
        <w:rPr>
          <w:rFonts w:eastAsia="Arial Unicode MS" w:cs="Arial"/>
          <w:bCs/>
          <w:lang w:eastAsia="pl-PL"/>
        </w:rPr>
        <w:t>pomieszczenia przeznaczone na powierzchnię magazynową</w:t>
      </w:r>
      <w:r w:rsidR="004D2A02">
        <w:rPr>
          <w:rFonts w:eastAsia="Arial Unicode MS" w:cs="Arial"/>
          <w:bCs/>
          <w:lang w:eastAsia="pl-PL"/>
        </w:rPr>
        <w:t>)</w:t>
      </w:r>
      <w:r w:rsidRPr="006F78BA">
        <w:rPr>
          <w:rFonts w:eastAsia="Arial Unicode MS" w:cs="Arial"/>
          <w:bCs/>
          <w:lang w:eastAsia="pl-PL"/>
        </w:rPr>
        <w:t>.</w:t>
      </w:r>
      <w:r w:rsidRPr="006F78BA">
        <w:rPr>
          <w:rFonts w:cs="Arial"/>
        </w:rPr>
        <w:t xml:space="preserve"> </w:t>
      </w:r>
    </w:p>
    <w:p w14:paraId="536288EF" w14:textId="6EB35F4C" w:rsidR="006F78BA" w:rsidRPr="006F78BA" w:rsidRDefault="004D2A02" w:rsidP="006F78BA">
      <w:pPr>
        <w:widowControl/>
        <w:tabs>
          <w:tab w:val="left" w:pos="993"/>
        </w:tabs>
        <w:autoSpaceDE/>
        <w:autoSpaceDN/>
        <w:spacing w:after="0" w:line="276" w:lineRule="auto"/>
        <w:ind w:left="993" w:right="60"/>
        <w:rPr>
          <w:rFonts w:eastAsia="Times New Roman" w:cs="Arial"/>
          <w:lang w:val="x-none" w:eastAsia="x-none"/>
        </w:rPr>
      </w:pPr>
      <w:r>
        <w:rPr>
          <w:rFonts w:cs="Arial"/>
        </w:rPr>
        <w:t>Lokal</w:t>
      </w:r>
      <w:r w:rsidR="006F78BA" w:rsidRPr="00190C56">
        <w:rPr>
          <w:rFonts w:cs="Arial"/>
        </w:rPr>
        <w:t xml:space="preserve"> </w:t>
      </w:r>
      <w:r>
        <w:rPr>
          <w:rFonts w:cs="Arial"/>
        </w:rPr>
        <w:t xml:space="preserve">nie </w:t>
      </w:r>
      <w:r w:rsidR="006F78BA">
        <w:rPr>
          <w:rFonts w:cs="Arial"/>
        </w:rPr>
        <w:t>jest</w:t>
      </w:r>
      <w:r w:rsidR="006F78BA" w:rsidRPr="00190C56">
        <w:rPr>
          <w:rFonts w:cs="Arial"/>
        </w:rPr>
        <w:t xml:space="preserve"> własnością </w:t>
      </w:r>
      <w:r w:rsidR="006F78BA">
        <w:rPr>
          <w:rFonts w:cs="Arial"/>
        </w:rPr>
        <w:t>Z</w:t>
      </w:r>
      <w:r w:rsidR="006F78BA" w:rsidRPr="00190C56">
        <w:rPr>
          <w:rFonts w:cs="Arial"/>
        </w:rPr>
        <w:t>amawiającego.</w:t>
      </w:r>
    </w:p>
    <w:p w14:paraId="33899C0A" w14:textId="16D91625" w:rsidR="00DF2CCC" w:rsidRPr="00190C56" w:rsidRDefault="00DF2CCC" w:rsidP="006F78BA">
      <w:pPr>
        <w:pStyle w:val="Akapitzlist"/>
        <w:widowControl/>
        <w:numPr>
          <w:ilvl w:val="1"/>
          <w:numId w:val="21"/>
        </w:numPr>
        <w:autoSpaceDE/>
        <w:autoSpaceDN/>
        <w:spacing w:before="0" w:after="0"/>
        <w:contextualSpacing/>
        <w:textAlignment w:val="baseline"/>
        <w:rPr>
          <w:rFonts w:eastAsia="Times New Roman" w:cs="Arial"/>
          <w:b/>
          <w:lang w:eastAsia="x-none"/>
        </w:rPr>
      </w:pPr>
      <w:r w:rsidRPr="00DF2CCC">
        <w:rPr>
          <w:rFonts w:eastAsia="Times New Roman" w:cs="Arial"/>
          <w:b/>
          <w:color w:val="00B050"/>
          <w:u w:val="single"/>
          <w:lang w:eastAsia="x-none"/>
        </w:rPr>
        <w:t>część 2</w:t>
      </w:r>
      <w:r w:rsidRPr="00DF2CCC">
        <w:rPr>
          <w:rFonts w:eastAsia="Times New Roman" w:cs="Arial"/>
          <w:b/>
          <w:color w:val="00B050"/>
          <w:lang w:eastAsia="x-none"/>
        </w:rPr>
        <w:t xml:space="preserve"> – „</w:t>
      </w:r>
      <w:r w:rsidR="009644A2">
        <w:rPr>
          <w:rFonts w:eastAsia="Times New Roman" w:cs="Arial"/>
          <w:b/>
          <w:color w:val="00B050"/>
          <w:lang w:eastAsia="x-none"/>
        </w:rPr>
        <w:t>Świadczenie u</w:t>
      </w:r>
      <w:r w:rsidR="009644A2" w:rsidRPr="009644A2">
        <w:rPr>
          <w:rFonts w:eastAsia="Times New Roman" w:cs="Arial"/>
          <w:b/>
          <w:color w:val="00B050"/>
          <w:lang w:eastAsia="x-none"/>
        </w:rPr>
        <w:t>sług</w:t>
      </w:r>
      <w:r w:rsidR="009644A2">
        <w:rPr>
          <w:rFonts w:eastAsia="Times New Roman" w:cs="Arial"/>
          <w:b/>
          <w:color w:val="00B050"/>
          <w:lang w:eastAsia="x-none"/>
        </w:rPr>
        <w:t>i</w:t>
      </w:r>
      <w:r w:rsidR="009644A2" w:rsidRPr="009644A2">
        <w:rPr>
          <w:rFonts w:eastAsia="Times New Roman" w:cs="Arial"/>
          <w:b/>
          <w:color w:val="00B050"/>
          <w:lang w:eastAsia="x-none"/>
        </w:rPr>
        <w:t xml:space="preserve"> sprzątania nieruchomości </w:t>
      </w:r>
      <w:r w:rsidR="00DA5231">
        <w:rPr>
          <w:rFonts w:eastAsia="Times New Roman" w:cs="Arial"/>
          <w:b/>
          <w:color w:val="00B050"/>
          <w:lang w:eastAsia="x-none"/>
        </w:rPr>
        <w:t xml:space="preserve">FSUSR </w:t>
      </w:r>
      <w:r w:rsidR="009644A2" w:rsidRPr="009644A2">
        <w:rPr>
          <w:rFonts w:eastAsia="Times New Roman" w:cs="Arial"/>
          <w:b/>
          <w:color w:val="00B050"/>
          <w:lang w:eastAsia="x-none"/>
        </w:rPr>
        <w:t>w Poznaniu</w:t>
      </w:r>
      <w:r w:rsidRPr="00DF2CCC">
        <w:rPr>
          <w:rFonts w:eastAsia="Times New Roman" w:cs="Arial"/>
          <w:b/>
          <w:color w:val="00B050"/>
          <w:lang w:eastAsia="x-none"/>
        </w:rPr>
        <w:t>”</w:t>
      </w:r>
    </w:p>
    <w:p w14:paraId="675A08FC" w14:textId="6C1AAEFC" w:rsidR="006F78BA" w:rsidRDefault="006F78BA" w:rsidP="004B23DB">
      <w:pPr>
        <w:widowControl/>
        <w:autoSpaceDE/>
        <w:autoSpaceDN/>
        <w:spacing w:after="0"/>
        <w:ind w:left="851"/>
        <w:contextualSpacing/>
        <w:textAlignment w:val="baseline"/>
        <w:rPr>
          <w:rFonts w:eastAsia="Arial Unicode MS" w:cs="Arial"/>
        </w:rPr>
      </w:pPr>
      <w:r w:rsidRPr="006F78BA">
        <w:rPr>
          <w:rFonts w:cs="Arial"/>
        </w:rPr>
        <w:t>W każdym dniu roboczym usługa sprzątania ciągów komunikacyjnych, klatek schodowych i innych pomieszczeń wewnątrz oraz terenu przyległego realizowana będzie przez minimum dwie osoby, zaś w soboty przez jedną osobę</w:t>
      </w:r>
      <w:r w:rsidR="004D2A02">
        <w:rPr>
          <w:rFonts w:cs="Arial"/>
        </w:rPr>
        <w:t>.</w:t>
      </w:r>
    </w:p>
    <w:p w14:paraId="0803D2B0" w14:textId="5A3469E8" w:rsidR="00DA5231" w:rsidRPr="004B23DB" w:rsidRDefault="004B23DB" w:rsidP="004B23DB">
      <w:pPr>
        <w:widowControl/>
        <w:autoSpaceDE/>
        <w:autoSpaceDN/>
        <w:spacing w:after="0"/>
        <w:ind w:left="851"/>
        <w:contextualSpacing/>
        <w:textAlignment w:val="baseline"/>
        <w:rPr>
          <w:rFonts w:eastAsia="Times New Roman" w:cs="Arial"/>
          <w:lang w:eastAsia="x-none"/>
        </w:rPr>
      </w:pPr>
      <w:r w:rsidRPr="004B23DB">
        <w:rPr>
          <w:rFonts w:eastAsia="Arial Unicode MS" w:cs="Arial"/>
        </w:rPr>
        <w:lastRenderedPageBreak/>
        <w:t xml:space="preserve">Szczegółowy zakres prac z podziałem na prace zewnętrzne oraz wewnętrzne zawarty jest w pkt. II.A. </w:t>
      </w:r>
      <w:r w:rsidRPr="004B23DB">
        <w:rPr>
          <w:rFonts w:eastAsia="Arial Unicode MS" w:cs="Arial"/>
          <w:i/>
        </w:rPr>
        <w:t>Załącznika nr 2 do PPU.</w:t>
      </w:r>
    </w:p>
    <w:p w14:paraId="15B64F54" w14:textId="77777777" w:rsidR="00DA5231" w:rsidRDefault="00DA5231" w:rsidP="004B23DB">
      <w:pPr>
        <w:widowControl/>
        <w:autoSpaceDE/>
        <w:autoSpaceDN/>
        <w:spacing w:after="0" w:line="276" w:lineRule="auto"/>
        <w:ind w:left="851"/>
        <w:contextualSpacing/>
        <w:rPr>
          <w:rFonts w:eastAsia="Times New Roman" w:cs="Arial"/>
          <w:lang w:eastAsia="pl-PL"/>
        </w:rPr>
      </w:pPr>
      <w:r w:rsidRPr="004B23DB">
        <w:rPr>
          <w:rFonts w:eastAsia="Times New Roman" w:cs="Arial"/>
          <w:lang w:eastAsia="pl-PL"/>
        </w:rPr>
        <w:t>Całkowita powierzchnia do sprzątania budynku i terenu przyległego wynosi 1 530,29 m².</w:t>
      </w:r>
    </w:p>
    <w:p w14:paraId="6F0AAC56" w14:textId="7530B7F6" w:rsidR="006F78BA" w:rsidRPr="006F78BA" w:rsidRDefault="004D2A02" w:rsidP="004B23DB">
      <w:pPr>
        <w:widowControl/>
        <w:autoSpaceDE/>
        <w:autoSpaceDN/>
        <w:spacing w:after="0" w:line="276" w:lineRule="auto"/>
        <w:ind w:left="851"/>
        <w:contextualSpacing/>
        <w:rPr>
          <w:rFonts w:eastAsia="Times New Roman" w:cs="Arial"/>
          <w:bCs/>
          <w:lang w:eastAsia="pl-PL"/>
        </w:rPr>
      </w:pPr>
      <w:r w:rsidRPr="00190C56">
        <w:rPr>
          <w:rFonts w:cs="Arial"/>
        </w:rPr>
        <w:t>Nieruchomoś</w:t>
      </w:r>
      <w:r>
        <w:rPr>
          <w:rFonts w:cs="Arial"/>
        </w:rPr>
        <w:t>ć</w:t>
      </w:r>
      <w:r w:rsidRPr="00190C56">
        <w:rPr>
          <w:rFonts w:cs="Arial"/>
        </w:rPr>
        <w:t xml:space="preserve"> </w:t>
      </w:r>
      <w:r>
        <w:rPr>
          <w:rFonts w:cs="Arial"/>
        </w:rPr>
        <w:t>jest</w:t>
      </w:r>
      <w:r w:rsidRPr="00190C56">
        <w:rPr>
          <w:rFonts w:cs="Arial"/>
        </w:rPr>
        <w:t xml:space="preserve"> własnością </w:t>
      </w:r>
      <w:r>
        <w:rPr>
          <w:rFonts w:cs="Arial"/>
        </w:rPr>
        <w:t>Z</w:t>
      </w:r>
      <w:r w:rsidRPr="00190C56">
        <w:rPr>
          <w:rFonts w:cs="Arial"/>
        </w:rPr>
        <w:t>amawiającego</w:t>
      </w:r>
      <w:r w:rsidR="006F78BA">
        <w:rPr>
          <w:rFonts w:eastAsia="Times New Roman" w:cs="Arial"/>
          <w:bCs/>
          <w:lang w:eastAsia="pl-PL"/>
        </w:rPr>
        <w:t>.</w:t>
      </w:r>
    </w:p>
    <w:p w14:paraId="531F9E19" w14:textId="7EC9FE6B" w:rsidR="00DA5231" w:rsidRPr="00560E80" w:rsidRDefault="00DA5231" w:rsidP="006F78BA">
      <w:pPr>
        <w:pStyle w:val="Akapitzlist"/>
        <w:widowControl/>
        <w:numPr>
          <w:ilvl w:val="0"/>
          <w:numId w:val="21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</w:t>
      </w:r>
      <w:r w:rsidR="008548C6">
        <w:rPr>
          <w:rFonts w:eastAsia="Times New Roman" w:cs="Arial"/>
          <w:b/>
          <w:bCs/>
          <w:color w:val="FF0000"/>
          <w:lang w:eastAsia="x-none"/>
        </w:rPr>
        <w:t xml:space="preserve">– dla obu części - </w:t>
      </w:r>
      <w:r w:rsidRPr="00741EF5">
        <w:rPr>
          <w:rFonts w:eastAsia="Times New Roman" w:cs="Arial"/>
          <w:b/>
          <w:bCs/>
          <w:color w:val="FF0000"/>
          <w:lang w:eastAsia="x-none"/>
        </w:rPr>
        <w:t xml:space="preserve">wymaga, aby środki czystości używane do realizacji usługi posiadały </w:t>
      </w:r>
      <w:r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542A11">
        <w:rPr>
          <w:rFonts w:eastAsia="Times New Roman" w:cs="Arial"/>
          <w:b/>
          <w:bCs/>
          <w:color w:val="FF0000"/>
          <w:u w:val="single"/>
          <w:lang w:eastAsia="x-none"/>
        </w:rPr>
        <w:t>etykiety ekologiczne</w:t>
      </w:r>
      <w:r w:rsidRPr="00741EF5">
        <w:rPr>
          <w:rFonts w:eastAsia="Times New Roman" w:cs="Arial"/>
          <w:b/>
          <w:bCs/>
          <w:color w:val="FF0000"/>
          <w:lang w:eastAsia="x-none"/>
        </w:rPr>
        <w:t xml:space="preserve"> świadczące o braku negatywnego wpływu na środowisko i zdrowie człowieka</w:t>
      </w:r>
      <w:r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0E8DF3B2" w14:textId="77777777" w:rsidR="00E95048" w:rsidRPr="00E95048" w:rsidRDefault="00E95048" w:rsidP="006F78BA">
      <w:pPr>
        <w:pStyle w:val="Akapitzlist"/>
        <w:numPr>
          <w:ilvl w:val="0"/>
          <w:numId w:val="38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E95048">
        <w:rPr>
          <w:rFonts w:eastAsia="Times New Roman" w:cs="Arial"/>
          <w:b/>
          <w:bCs/>
          <w:color w:val="FF0000"/>
          <w:lang w:eastAsia="x-none"/>
        </w:rPr>
        <w:t xml:space="preserve">mydła w płynie, </w:t>
      </w:r>
    </w:p>
    <w:p w14:paraId="76CAB6A6" w14:textId="77777777" w:rsidR="00E95048" w:rsidRPr="00E95048" w:rsidRDefault="00E95048" w:rsidP="006F78BA">
      <w:pPr>
        <w:pStyle w:val="Akapitzlist"/>
        <w:numPr>
          <w:ilvl w:val="0"/>
          <w:numId w:val="38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E95048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59CDE6FA" w14:textId="77777777" w:rsidR="00E95048" w:rsidRPr="00E95048" w:rsidRDefault="00E95048" w:rsidP="006F78BA">
      <w:pPr>
        <w:pStyle w:val="Akapitzlist"/>
        <w:numPr>
          <w:ilvl w:val="0"/>
          <w:numId w:val="38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E95048">
        <w:rPr>
          <w:rFonts w:eastAsia="Times New Roman" w:cs="Arial"/>
          <w:b/>
          <w:bCs/>
          <w:color w:val="FF0000"/>
          <w:lang w:eastAsia="x-none"/>
        </w:rPr>
        <w:t>preparatu do czyszczenia mebli,</w:t>
      </w:r>
    </w:p>
    <w:p w14:paraId="0BB5E0CA" w14:textId="181A5926" w:rsidR="002F1331" w:rsidRPr="00D93F46" w:rsidRDefault="00E95048" w:rsidP="006F78BA">
      <w:pPr>
        <w:pStyle w:val="Akapitzlist"/>
        <w:numPr>
          <w:ilvl w:val="0"/>
          <w:numId w:val="38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D93F46">
        <w:rPr>
          <w:rFonts w:eastAsia="Times New Roman" w:cs="Arial"/>
          <w:b/>
          <w:bCs/>
          <w:color w:val="FF0000"/>
          <w:lang w:eastAsia="x-none"/>
        </w:rPr>
        <w:t>preparatu do mycia podłóg (typu PCV, terrakota),</w:t>
      </w:r>
    </w:p>
    <w:p w14:paraId="6358D89B" w14:textId="77777777" w:rsidR="00DA5231" w:rsidRPr="00560E80" w:rsidRDefault="00DA5231" w:rsidP="00DA5231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>nie muszą posiadać etykiet.</w:t>
      </w:r>
    </w:p>
    <w:p w14:paraId="627A8D7F" w14:textId="77777777" w:rsidR="00DA5231" w:rsidRPr="003C3FB3" w:rsidRDefault="00DA5231" w:rsidP="006F78BA">
      <w:pPr>
        <w:pStyle w:val="Akapitzlist"/>
        <w:widowControl/>
        <w:numPr>
          <w:ilvl w:val="0"/>
          <w:numId w:val="21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5DBD5417" w14:textId="12931D27" w:rsidR="007D4A90" w:rsidRPr="008548C6" w:rsidRDefault="00DA5231" w:rsidP="006F78BA">
      <w:pPr>
        <w:pStyle w:val="Akapitzlist"/>
        <w:widowControl/>
        <w:numPr>
          <w:ilvl w:val="0"/>
          <w:numId w:val="21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548C6">
        <w:rPr>
          <w:rFonts w:cs="Arial"/>
        </w:rPr>
        <w:t xml:space="preserve">Oznaczenie przedmiotu zamówienia według kodu Wspólnego Słownika Zamówień CPV: </w:t>
      </w:r>
      <w:r w:rsidRPr="008548C6">
        <w:t>90910000-9 Usługi sprzątania</w:t>
      </w:r>
      <w:r w:rsidRPr="008548C6"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1" w:name="_Toc150952257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1"/>
    </w:p>
    <w:p w14:paraId="4D29D90F" w14:textId="059F3B65" w:rsidR="007D4A90" w:rsidRPr="00B17441" w:rsidRDefault="007D4A90" w:rsidP="007D4A90">
      <w:pPr>
        <w:pStyle w:val="Akapitzlist"/>
        <w:widowControl/>
        <w:autoSpaceDE/>
        <w:autoSpaceDN/>
        <w:spacing w:before="0" w:after="0"/>
        <w:ind w:left="397"/>
      </w:pPr>
      <w:bookmarkStart w:id="32" w:name="_Toc63264303"/>
      <w:bookmarkStart w:id="33" w:name="_Toc66021274"/>
      <w:bookmarkStart w:id="34" w:name="_Toc63264304"/>
      <w:bookmarkStart w:id="35" w:name="_Toc66021275"/>
      <w:r w:rsidRPr="00B17441">
        <w:t xml:space="preserve">Przewiduje się, że </w:t>
      </w:r>
      <w:r w:rsidR="00463E7F" w:rsidRPr="00B17441">
        <w:t>z</w:t>
      </w:r>
      <w:r w:rsidRPr="00B17441">
        <w:t xml:space="preserve">amówienie zrealizowane </w:t>
      </w:r>
      <w:r w:rsidR="00D93F46" w:rsidRPr="00B17441">
        <w:t xml:space="preserve">będzie </w:t>
      </w:r>
      <w:r w:rsidR="00463E7F" w:rsidRPr="00B17441">
        <w:t>w</w:t>
      </w:r>
      <w:r w:rsidRPr="00B17441">
        <w:t xml:space="preserve"> okres</w:t>
      </w:r>
      <w:r w:rsidR="00463E7F" w:rsidRPr="00B17441">
        <w:t>ie</w:t>
      </w:r>
      <w:r w:rsidRPr="00B17441">
        <w:t>:</w:t>
      </w:r>
    </w:p>
    <w:p w14:paraId="597902D1" w14:textId="389801D8" w:rsidR="007D4A90" w:rsidRPr="00B17441" w:rsidRDefault="007D4A90" w:rsidP="007D4A90">
      <w:pPr>
        <w:pStyle w:val="Akapitzlist"/>
        <w:widowControl/>
        <w:autoSpaceDE/>
        <w:autoSpaceDN/>
        <w:spacing w:before="0" w:after="0"/>
        <w:ind w:left="397"/>
      </w:pPr>
      <w:r w:rsidRPr="00B17441">
        <w:rPr>
          <w:b/>
          <w:u w:val="single"/>
        </w:rPr>
        <w:t>Dla części 1</w:t>
      </w:r>
      <w:r w:rsidRPr="00B17441">
        <w:t xml:space="preserve"> - </w:t>
      </w:r>
      <w:r w:rsidRPr="00B17441">
        <w:rPr>
          <w:b/>
          <w:i/>
        </w:rPr>
        <w:t xml:space="preserve">od </w:t>
      </w:r>
      <w:r w:rsidR="002A05AB" w:rsidRPr="00B17441">
        <w:rPr>
          <w:b/>
          <w:i/>
        </w:rPr>
        <w:t>02-01-2024 r</w:t>
      </w:r>
      <w:r w:rsidR="00463E7F" w:rsidRPr="00B17441">
        <w:rPr>
          <w:b/>
          <w:i/>
        </w:rPr>
        <w:t>.</w:t>
      </w:r>
      <w:r w:rsidR="00D93F46" w:rsidRPr="00B17441">
        <w:rPr>
          <w:b/>
          <w:i/>
        </w:rPr>
        <w:t xml:space="preserve"> do </w:t>
      </w:r>
      <w:r w:rsidR="002A05AB" w:rsidRPr="00B17441">
        <w:rPr>
          <w:b/>
          <w:i/>
        </w:rPr>
        <w:t xml:space="preserve"> 3</w:t>
      </w:r>
      <w:r w:rsidR="00523AE9">
        <w:rPr>
          <w:b/>
          <w:i/>
        </w:rPr>
        <w:t>0</w:t>
      </w:r>
      <w:r w:rsidR="002A05AB" w:rsidRPr="00B17441">
        <w:rPr>
          <w:b/>
          <w:i/>
        </w:rPr>
        <w:t>-</w:t>
      </w:r>
      <w:r w:rsidR="00523AE9">
        <w:rPr>
          <w:b/>
          <w:i/>
        </w:rPr>
        <w:t>09</w:t>
      </w:r>
      <w:r w:rsidR="002A05AB" w:rsidRPr="00B17441">
        <w:rPr>
          <w:b/>
          <w:i/>
        </w:rPr>
        <w:t>-2024r.</w:t>
      </w:r>
    </w:p>
    <w:p w14:paraId="4C2CB941" w14:textId="12A8C50B" w:rsidR="004D7361" w:rsidRPr="00B34398" w:rsidRDefault="007D4A90" w:rsidP="007D4A90">
      <w:pPr>
        <w:pStyle w:val="Akapitzlist"/>
        <w:widowControl/>
        <w:autoSpaceDE/>
        <w:autoSpaceDN/>
        <w:spacing w:after="0" w:line="276" w:lineRule="auto"/>
        <w:ind w:left="397"/>
      </w:pPr>
      <w:r w:rsidRPr="00B17441">
        <w:rPr>
          <w:b/>
          <w:u w:val="single"/>
        </w:rPr>
        <w:t>Dla części 2</w:t>
      </w:r>
      <w:r w:rsidRPr="00B17441">
        <w:t xml:space="preserve"> - </w:t>
      </w:r>
      <w:r w:rsidRPr="00B17441">
        <w:rPr>
          <w:b/>
          <w:i/>
        </w:rPr>
        <w:t xml:space="preserve">od </w:t>
      </w:r>
      <w:r w:rsidR="002F1331" w:rsidRPr="00B17441">
        <w:rPr>
          <w:b/>
          <w:i/>
        </w:rPr>
        <w:t>02-01-2024 r</w:t>
      </w:r>
      <w:r w:rsidR="00463E7F" w:rsidRPr="00B17441">
        <w:rPr>
          <w:b/>
          <w:i/>
        </w:rPr>
        <w:t>.</w:t>
      </w:r>
      <w:r w:rsidR="00D93F46" w:rsidRPr="00B17441">
        <w:rPr>
          <w:b/>
          <w:i/>
        </w:rPr>
        <w:t xml:space="preserve"> do</w:t>
      </w:r>
      <w:r w:rsidR="002F1331" w:rsidRPr="00B17441">
        <w:rPr>
          <w:b/>
          <w:i/>
        </w:rPr>
        <w:t xml:space="preserve"> 31-12-2024r.</w:t>
      </w:r>
    </w:p>
    <w:p w14:paraId="3DD5D081" w14:textId="77777777" w:rsidR="00804382" w:rsidRPr="00F775D0" w:rsidRDefault="00804382" w:rsidP="000C5268">
      <w:pPr>
        <w:pStyle w:val="Nagwek2"/>
      </w:pPr>
      <w:bookmarkStart w:id="36" w:name="_Toc150952258"/>
      <w:bookmarkEnd w:id="32"/>
      <w:bookmarkEnd w:id="33"/>
      <w:r w:rsidRPr="00804382">
        <w:t xml:space="preserve">Projektowane postanowienia umowy w sprawie zamówienia publicznego, które zostaną wprowadzone do </w:t>
      </w:r>
      <w:r w:rsidRPr="00F775D0">
        <w:t>treści tej</w:t>
      </w:r>
      <w:r w:rsidRPr="00F775D0">
        <w:rPr>
          <w:spacing w:val="-5"/>
        </w:rPr>
        <w:t xml:space="preserve"> </w:t>
      </w:r>
      <w:r w:rsidRPr="00F775D0">
        <w:t>umowy</w:t>
      </w:r>
      <w:bookmarkEnd w:id="34"/>
      <w:bookmarkEnd w:id="35"/>
      <w:bookmarkEnd w:id="36"/>
    </w:p>
    <w:p w14:paraId="4EACC6A5" w14:textId="25726FA8" w:rsidR="00804382" w:rsidRPr="00F775D0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7" w:name="_Toc63264305"/>
      <w:bookmarkStart w:id="38" w:name="_Toc66021276"/>
      <w:r w:rsidRPr="00F775D0">
        <w:rPr>
          <w:rFonts w:cs="Arial"/>
          <w:u w:val="single"/>
        </w:rPr>
        <w:t>Projektowane postanowienia umowy</w:t>
      </w:r>
      <w:r w:rsidRPr="00F775D0">
        <w:rPr>
          <w:rFonts w:cs="Arial"/>
        </w:rPr>
        <w:t xml:space="preserve"> w sprawie zamówienia publicznego, które zostaną wprowadzone do treści umowy, określone zostały w Rozdziale III SWZ. Zakres i charakter zmian umowy określa</w:t>
      </w:r>
      <w:r w:rsidR="00B17441" w:rsidRPr="00F775D0">
        <w:rPr>
          <w:rFonts w:cs="Arial"/>
        </w:rPr>
        <w:t>ją odpowiednio</w:t>
      </w:r>
      <w:r w:rsidRPr="00F775D0">
        <w:rPr>
          <w:rFonts w:cs="Arial"/>
        </w:rPr>
        <w:t xml:space="preserve"> § </w:t>
      </w:r>
      <w:r w:rsidR="004A2063" w:rsidRPr="00F775D0">
        <w:rPr>
          <w:rFonts w:cs="Arial"/>
        </w:rPr>
        <w:t>1</w:t>
      </w:r>
      <w:r w:rsidR="0019116B" w:rsidRPr="00F775D0">
        <w:rPr>
          <w:rFonts w:cs="Arial"/>
        </w:rPr>
        <w:t>5</w:t>
      </w:r>
      <w:r w:rsidR="00B17441" w:rsidRPr="00F775D0">
        <w:rPr>
          <w:rFonts w:cs="Arial"/>
        </w:rPr>
        <w:t>,</w:t>
      </w:r>
      <w:r w:rsidR="00B6135A" w:rsidRPr="00F775D0">
        <w:rPr>
          <w:rFonts w:cs="Arial"/>
        </w:rPr>
        <w:t xml:space="preserve"> </w:t>
      </w:r>
      <w:r w:rsidR="002F21E7" w:rsidRPr="00F775D0">
        <w:rPr>
          <w:rFonts w:cs="Arial"/>
        </w:rPr>
        <w:t xml:space="preserve">§ </w:t>
      </w:r>
      <w:r w:rsidR="00B6135A" w:rsidRPr="00F775D0">
        <w:rPr>
          <w:rFonts w:cs="Arial"/>
        </w:rPr>
        <w:t>16</w:t>
      </w:r>
      <w:r w:rsidR="00566E88" w:rsidRPr="00F775D0">
        <w:rPr>
          <w:rFonts w:cs="Arial"/>
        </w:rPr>
        <w:t xml:space="preserve"> </w:t>
      </w:r>
      <w:r w:rsidR="00B17441" w:rsidRPr="00F775D0">
        <w:rPr>
          <w:rFonts w:cs="Arial"/>
        </w:rPr>
        <w:t>i 17</w:t>
      </w:r>
      <w:r w:rsidRPr="00F775D0">
        <w:rPr>
          <w:rFonts w:cs="Arial"/>
        </w:rPr>
        <w:t>PPU.</w:t>
      </w:r>
      <w:bookmarkEnd w:id="37"/>
      <w:bookmarkEnd w:id="38"/>
    </w:p>
    <w:p w14:paraId="554D835A" w14:textId="77777777" w:rsidR="00804382" w:rsidRPr="00F775D0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39" w:name="_Toc63264306"/>
      <w:bookmarkStart w:id="40" w:name="_Toc66021277"/>
      <w:r w:rsidRPr="00F775D0">
        <w:rPr>
          <w:rFonts w:cs="Arial"/>
          <w:u w:val="single"/>
        </w:rPr>
        <w:t>Wymagania w zakresie zatrudnienia na podstawie stosunku pracy</w:t>
      </w:r>
      <w:bookmarkEnd w:id="39"/>
      <w:bookmarkEnd w:id="40"/>
    </w:p>
    <w:p w14:paraId="19B5049D" w14:textId="74124E96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r w:rsidR="00AC1E0F">
        <w:rPr>
          <w:rFonts w:cs="Arial"/>
        </w:rPr>
        <w:t>Pzp</w:t>
      </w:r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54D2D55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1" w:name="_Toc63264309"/>
      <w:bookmarkStart w:id="42" w:name="_Toc66021280"/>
      <w:r w:rsidRPr="00A26611">
        <w:rPr>
          <w:rFonts w:cs="Arial"/>
        </w:rPr>
        <w:t>Szczegółowe wymagania w tym zakresie określone zostały w Projektowanych Postanowieniach Umowy – Rozdzia</w:t>
      </w:r>
      <w:r w:rsidR="00B67227">
        <w:rPr>
          <w:rFonts w:cs="Arial"/>
        </w:rPr>
        <w:t>ł</w:t>
      </w:r>
      <w:r w:rsidRPr="00A26611">
        <w:rPr>
          <w:rFonts w:cs="Arial"/>
        </w:rPr>
        <w:t xml:space="preserve"> III SWZ.</w:t>
      </w:r>
      <w:bookmarkEnd w:id="41"/>
      <w:bookmarkEnd w:id="42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3" w:name="_Toc63264310"/>
      <w:bookmarkStart w:id="44" w:name="_Toc66021281"/>
      <w:r w:rsidRPr="00966BC9">
        <w:rPr>
          <w:rFonts w:cs="Arial"/>
          <w:u w:val="single"/>
        </w:rPr>
        <w:t>Pozostałe wymagania umowy</w:t>
      </w:r>
      <w:bookmarkEnd w:id="43"/>
      <w:bookmarkEnd w:id="44"/>
      <w:r w:rsidRPr="00966BC9">
        <w:rPr>
          <w:rFonts w:cs="Arial"/>
          <w:u w:val="single"/>
        </w:rPr>
        <w:t xml:space="preserve"> </w:t>
      </w:r>
    </w:p>
    <w:p w14:paraId="2FBF7833" w14:textId="6A8F5EB8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5" w:name="_Toc63264311"/>
      <w:bookmarkStart w:id="46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2F21E7">
        <w:rPr>
          <w:rFonts w:cs="Arial"/>
        </w:rPr>
        <w:t>202</w:t>
      </w:r>
      <w:r w:rsidR="00151A42" w:rsidRPr="002F21E7">
        <w:rPr>
          <w:rFonts w:cs="Arial"/>
        </w:rPr>
        <w:t>3</w:t>
      </w:r>
      <w:r w:rsidR="00CC376D" w:rsidRPr="002F21E7">
        <w:rPr>
          <w:rFonts w:cs="Arial"/>
        </w:rPr>
        <w:t xml:space="preserve"> </w:t>
      </w:r>
      <w:r w:rsidRPr="002F21E7">
        <w:rPr>
          <w:rFonts w:cs="Arial"/>
        </w:rPr>
        <w:t xml:space="preserve">r. poz. </w:t>
      </w:r>
      <w:r w:rsidR="00151A42" w:rsidRPr="002F21E7">
        <w:rPr>
          <w:rFonts w:cs="Arial"/>
        </w:rPr>
        <w:t>1570</w:t>
      </w:r>
      <w:r w:rsidRPr="00FE0380">
        <w:rPr>
          <w:rFonts w:cs="Arial"/>
        </w:rPr>
        <w:t>), tj. w formie przelewu z uwzględnieniem mechanizmu podzielonej płatności, tzw. split payment.</w:t>
      </w:r>
      <w:bookmarkEnd w:id="45"/>
      <w:bookmarkEnd w:id="46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7" w:name="_Toc63264312"/>
      <w:bookmarkStart w:id="48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7"/>
      <w:bookmarkEnd w:id="48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9" w:name="_Toc63264313"/>
      <w:bookmarkStart w:id="50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49"/>
      <w:bookmarkEnd w:id="50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22F097DF" w14:textId="45AB5679" w:rsidR="0019116B" w:rsidRPr="001B4CC3" w:rsidRDefault="00886F45" w:rsidP="0019116B">
      <w:pPr>
        <w:pStyle w:val="Akapitzlist"/>
        <w:numPr>
          <w:ilvl w:val="1"/>
          <w:numId w:val="3"/>
        </w:numPr>
        <w:rPr>
          <w:rFonts w:cs="Arial"/>
        </w:rPr>
      </w:pPr>
      <w:bookmarkStart w:id="51" w:name="_Toc63264314"/>
      <w:bookmarkStart w:id="52" w:name="_Toc66021285"/>
      <w:r w:rsidRPr="002E450E">
        <w:rPr>
          <w:rFonts w:cs="Arial"/>
          <w:color w:val="FF0000"/>
          <w:u w:val="single"/>
        </w:rPr>
        <w:lastRenderedPageBreak/>
        <w:t>Zamawiający zastrzega obowiązek osobistego wykonania przez Wykonawcę kluczowych części zamówienia</w:t>
      </w:r>
      <w:r w:rsidRPr="00123206">
        <w:rPr>
          <w:rFonts w:cs="Arial"/>
        </w:rPr>
        <w:t xml:space="preserve">. </w:t>
      </w:r>
      <w:bookmarkEnd w:id="51"/>
      <w:bookmarkEnd w:id="52"/>
      <w:r w:rsidR="0019116B" w:rsidRPr="0019116B">
        <w:rPr>
          <w:rFonts w:cs="Arial"/>
        </w:rPr>
        <w:t xml:space="preserve">Jednocześnie zamawiający wyjaśnia, że </w:t>
      </w:r>
      <w:r w:rsidR="0019116B" w:rsidRPr="0019116B">
        <w:rPr>
          <w:rFonts w:cs="Arial"/>
          <w:u w:val="single"/>
        </w:rPr>
        <w:t xml:space="preserve">przez kluczową część/element rozumie </w:t>
      </w:r>
      <w:r w:rsidR="008453C3" w:rsidRPr="001B4CC3">
        <w:rPr>
          <w:rFonts w:cs="Arial"/>
        </w:rPr>
        <w:t>odpowiednio:</w:t>
      </w:r>
    </w:p>
    <w:p w14:paraId="59212BDC" w14:textId="3B35F5B5" w:rsidR="008453C3" w:rsidRDefault="008453C3" w:rsidP="001B4CC3">
      <w:pPr>
        <w:spacing w:after="0"/>
        <w:ind w:left="851"/>
        <w:rPr>
          <w:rFonts w:cs="Arial"/>
          <w:u w:val="single"/>
        </w:rPr>
      </w:pPr>
      <w:r w:rsidRPr="002E450E">
        <w:rPr>
          <w:rFonts w:cs="Arial"/>
          <w:u w:val="single"/>
        </w:rPr>
        <w:t>Dla części 1 – sprzątania w Warszawie</w:t>
      </w:r>
    </w:p>
    <w:p w14:paraId="219DDAFF" w14:textId="77777777" w:rsidR="001B4CC3" w:rsidRPr="001B4CC3" w:rsidRDefault="001B4CC3" w:rsidP="006F78BA">
      <w:pPr>
        <w:pStyle w:val="Akapitzlist"/>
        <w:numPr>
          <w:ilvl w:val="0"/>
          <w:numId w:val="39"/>
        </w:numPr>
        <w:spacing w:before="0" w:after="0"/>
        <w:rPr>
          <w:rFonts w:cs="Arial"/>
        </w:rPr>
      </w:pPr>
      <w:r w:rsidRPr="001B4CC3">
        <w:rPr>
          <w:rFonts w:cs="Arial"/>
          <w:u w:val="single"/>
        </w:rPr>
        <w:t>codzienne sprzątanie biura</w:t>
      </w:r>
      <w:r w:rsidRPr="001B4CC3">
        <w:rPr>
          <w:rFonts w:cs="Arial"/>
        </w:rPr>
        <w:t>.</w:t>
      </w:r>
    </w:p>
    <w:p w14:paraId="07D0C8E6" w14:textId="3FE7264E" w:rsidR="001B4CC3" w:rsidRPr="001B4CC3" w:rsidRDefault="001B4CC3" w:rsidP="001B4CC3">
      <w:pPr>
        <w:spacing w:after="0"/>
        <w:ind w:left="851"/>
        <w:rPr>
          <w:rFonts w:cs="Arial"/>
        </w:rPr>
      </w:pPr>
      <w:r w:rsidRPr="001B4CC3">
        <w:rPr>
          <w:rFonts w:cs="Arial"/>
        </w:rPr>
        <w:t>natomiast w pozostałym zakresie tj. okresowe mycie okien, czyszczenie wykładzin dopuszcza udział podwykonawców.</w:t>
      </w:r>
    </w:p>
    <w:p w14:paraId="671753BD" w14:textId="14FB8A38" w:rsidR="008453C3" w:rsidRPr="002E450E" w:rsidRDefault="008453C3" w:rsidP="001B4CC3">
      <w:pPr>
        <w:spacing w:before="120" w:after="0"/>
        <w:ind w:left="851"/>
        <w:rPr>
          <w:rFonts w:cs="Arial"/>
          <w:u w:val="single"/>
        </w:rPr>
      </w:pPr>
      <w:r w:rsidRPr="002E450E">
        <w:rPr>
          <w:rFonts w:cs="Arial"/>
          <w:u w:val="single"/>
        </w:rPr>
        <w:t>Dla części 2 – sprzątania w Poznaniu</w:t>
      </w:r>
    </w:p>
    <w:p w14:paraId="775C1E92" w14:textId="77777777" w:rsidR="008453C3" w:rsidRPr="00D27678" w:rsidRDefault="008453C3" w:rsidP="006F78BA">
      <w:pPr>
        <w:pStyle w:val="Akapitzlist"/>
        <w:numPr>
          <w:ilvl w:val="0"/>
          <w:numId w:val="39"/>
        </w:numPr>
        <w:spacing w:before="0" w:after="0"/>
        <w:rPr>
          <w:rFonts w:cs="Arial"/>
          <w:u w:val="single"/>
        </w:rPr>
      </w:pPr>
      <w:r w:rsidRPr="00D27678">
        <w:rPr>
          <w:rFonts w:cs="Arial"/>
          <w:u w:val="single"/>
        </w:rPr>
        <w:t>sprzątanie powierzchni wewnątrz budynku</w:t>
      </w:r>
      <w:r>
        <w:rPr>
          <w:rFonts w:cs="Arial"/>
          <w:u w:val="single"/>
        </w:rPr>
        <w:t>;</w:t>
      </w:r>
      <w:r w:rsidRPr="00D27678">
        <w:rPr>
          <w:rFonts w:cs="Arial"/>
          <w:u w:val="single"/>
        </w:rPr>
        <w:t xml:space="preserve"> </w:t>
      </w:r>
    </w:p>
    <w:p w14:paraId="240DC1D9" w14:textId="4DFFBD8B" w:rsidR="008453C3" w:rsidRPr="00D27678" w:rsidRDefault="008453C3" w:rsidP="006F78BA">
      <w:pPr>
        <w:pStyle w:val="Akapitzlist"/>
        <w:numPr>
          <w:ilvl w:val="0"/>
          <w:numId w:val="39"/>
        </w:numPr>
        <w:spacing w:before="0" w:after="0"/>
        <w:rPr>
          <w:rFonts w:cs="Arial"/>
          <w:u w:val="single"/>
        </w:rPr>
      </w:pPr>
      <w:r w:rsidRPr="00D27678">
        <w:rPr>
          <w:rFonts w:cs="Arial"/>
          <w:u w:val="single"/>
        </w:rPr>
        <w:t>sprzątanie zewnętrzne i terenu wokół budynku</w:t>
      </w:r>
    </w:p>
    <w:p w14:paraId="731C3B71" w14:textId="427E2707" w:rsidR="008453C3" w:rsidRPr="001B4CC3" w:rsidRDefault="002E450E" w:rsidP="002E450E">
      <w:pPr>
        <w:spacing w:after="0"/>
        <w:ind w:left="851"/>
        <w:rPr>
          <w:rFonts w:cs="Arial"/>
        </w:rPr>
      </w:pPr>
      <w:r w:rsidRPr="001B4CC3">
        <w:rPr>
          <w:rFonts w:cs="Arial"/>
        </w:rPr>
        <w:t>natomiast do pozostałym zakresie tj. wykonywania prac wysokościowych (mycie okien i luksferów) dopuszcza udział podwykonawców.</w:t>
      </w:r>
    </w:p>
    <w:p w14:paraId="02FF0F72" w14:textId="66394EC1" w:rsidR="0019116B" w:rsidRPr="0019116B" w:rsidRDefault="0019116B" w:rsidP="002E450E">
      <w:pPr>
        <w:ind w:left="851"/>
        <w:rPr>
          <w:rFonts w:cs="Arial"/>
        </w:rPr>
      </w:pPr>
    </w:p>
    <w:p w14:paraId="1128D043" w14:textId="0E003C31" w:rsidR="00886F45" w:rsidRPr="00966BC9" w:rsidRDefault="0019116B" w:rsidP="0019116B">
      <w:pPr>
        <w:pStyle w:val="Akapitzlist"/>
        <w:ind w:left="993"/>
        <w:rPr>
          <w:rFonts w:cs="Arial"/>
          <w:color w:val="FF0000"/>
        </w:rPr>
      </w:pPr>
      <w:r w:rsidRPr="0019116B">
        <w:rPr>
          <w:rFonts w:cs="Arial"/>
          <w:b/>
          <w:color w:val="FF0000"/>
        </w:rPr>
        <w:t>UWAGA:</w:t>
      </w:r>
      <w:r w:rsidRPr="0019116B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19116B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19116B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121F19CB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3" w:name="_Toc63264315"/>
      <w:bookmarkStart w:id="54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r w:rsidR="00AC1E0F">
        <w:rPr>
          <w:rFonts w:cs="Arial"/>
        </w:rPr>
        <w:t>Pzp</w:t>
      </w:r>
      <w:r w:rsidRPr="00FE0380">
        <w:rPr>
          <w:rFonts w:cs="Arial"/>
        </w:rPr>
        <w:t>.</w:t>
      </w:r>
      <w:bookmarkEnd w:id="53"/>
      <w:bookmarkEnd w:id="54"/>
    </w:p>
    <w:p w14:paraId="2994AB00" w14:textId="77777777" w:rsidR="00804382" w:rsidRPr="00804382" w:rsidRDefault="00804382" w:rsidP="000C5268">
      <w:pPr>
        <w:pStyle w:val="Nagwek2"/>
      </w:pPr>
      <w:bookmarkStart w:id="55" w:name="_Toc63264317"/>
      <w:bookmarkStart w:id="56" w:name="_Toc66021288"/>
      <w:bookmarkStart w:id="57" w:name="_Toc150952259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5"/>
      <w:bookmarkEnd w:id="56"/>
      <w:bookmarkEnd w:id="57"/>
    </w:p>
    <w:p w14:paraId="4770D8EB" w14:textId="2EA410F6" w:rsidR="00804382" w:rsidRPr="002401E2" w:rsidRDefault="00804382" w:rsidP="006F78BA">
      <w:pPr>
        <w:pStyle w:val="Akapitzlist"/>
        <w:numPr>
          <w:ilvl w:val="0"/>
          <w:numId w:val="27"/>
        </w:numPr>
        <w:rPr>
          <w:rFonts w:cs="Arial"/>
        </w:rPr>
      </w:pPr>
      <w:bookmarkStart w:id="58" w:name="_Toc63264318"/>
      <w:bookmarkStart w:id="59" w:name="_Toc66021289"/>
      <w:r w:rsidRPr="002401E2">
        <w:rPr>
          <w:rFonts w:cs="Arial"/>
        </w:rPr>
        <w:t>W postępowaniu o udzielenie zamówienia komunikacja między Zamawiającym</w:t>
      </w:r>
      <w:r w:rsidR="0019116B">
        <w:rPr>
          <w:rFonts w:cs="Arial"/>
        </w:rPr>
        <w:t>,</w:t>
      </w:r>
      <w:r w:rsidRPr="002401E2">
        <w:rPr>
          <w:rFonts w:cs="Arial"/>
        </w:rPr>
        <w:t xml:space="preserve"> </w:t>
      </w:r>
      <w:r w:rsidR="0019116B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3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58"/>
      <w:bookmarkEnd w:id="59"/>
    </w:p>
    <w:p w14:paraId="41368ACE" w14:textId="449AE79E" w:rsidR="002401E2" w:rsidRPr="002401E2" w:rsidRDefault="002401E2" w:rsidP="006F78BA">
      <w:pPr>
        <w:pStyle w:val="Akapitzlist"/>
        <w:numPr>
          <w:ilvl w:val="0"/>
          <w:numId w:val="27"/>
        </w:numPr>
        <w:rPr>
          <w:rFonts w:cs="Arial"/>
        </w:rPr>
      </w:pPr>
      <w:bookmarkStart w:id="60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0"/>
    </w:p>
    <w:p w14:paraId="673E2F94" w14:textId="77777777" w:rsidR="00C82058" w:rsidRPr="00C82058" w:rsidRDefault="00C82058" w:rsidP="006F78BA">
      <w:pPr>
        <w:pStyle w:val="Akapitzlist"/>
        <w:numPr>
          <w:ilvl w:val="0"/>
          <w:numId w:val="27"/>
        </w:numPr>
        <w:rPr>
          <w:rFonts w:cs="Arial"/>
        </w:rPr>
      </w:pPr>
      <w:bookmarkStart w:id="61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6F78BA">
      <w:pPr>
        <w:pStyle w:val="Akapitzlist"/>
        <w:numPr>
          <w:ilvl w:val="1"/>
          <w:numId w:val="27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6F78BA">
      <w:pPr>
        <w:pStyle w:val="Akapitzlist"/>
        <w:numPr>
          <w:ilvl w:val="1"/>
          <w:numId w:val="27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20EA0FA7" w:rsidR="00780AF8" w:rsidRPr="000E18CA" w:rsidRDefault="00780AF8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0E18CA">
        <w:rPr>
          <w:rFonts w:cs="Arial"/>
        </w:rPr>
        <w:t xml:space="preserve">Jeżeli dokumenty elektroniczne, przekazywane przy użyciu środków komunikacji </w:t>
      </w:r>
      <w:r w:rsidRPr="000E18CA">
        <w:rPr>
          <w:rFonts w:cs="Arial"/>
        </w:rPr>
        <w:lastRenderedPageBreak/>
        <w:t>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6F78BA">
      <w:pPr>
        <w:pStyle w:val="Akapitzlist"/>
        <w:numPr>
          <w:ilvl w:val="0"/>
          <w:numId w:val="28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6F78BA">
      <w:pPr>
        <w:pStyle w:val="Akapitzlist"/>
        <w:numPr>
          <w:ilvl w:val="0"/>
          <w:numId w:val="28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6F78BA">
      <w:pPr>
        <w:pStyle w:val="Akapitzlist"/>
        <w:numPr>
          <w:ilvl w:val="0"/>
          <w:numId w:val="28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026BFFA5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r w:rsidR="00AC1E0F">
        <w:rPr>
          <w:rFonts w:cs="Arial"/>
        </w:rPr>
        <w:t>Pzp</w:t>
      </w:r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215ACE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AD36BF">
        <w:rPr>
          <w:rStyle w:val="Odwoanieprzypisudolnego"/>
          <w:rFonts w:cs="Arial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215ACE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6F78BA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6F78BA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215ACE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6F78BA">
      <w:pPr>
        <w:pStyle w:val="Akapitzlist"/>
        <w:numPr>
          <w:ilvl w:val="0"/>
          <w:numId w:val="27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019EADC0" w:rsidR="00804382" w:rsidRPr="00AD36BF" w:rsidRDefault="00804382" w:rsidP="006F78BA">
      <w:pPr>
        <w:pStyle w:val="Akapitzlist"/>
        <w:numPr>
          <w:ilvl w:val="0"/>
          <w:numId w:val="27"/>
        </w:numPr>
        <w:rPr>
          <w:rFonts w:cs="Arial"/>
        </w:rPr>
      </w:pPr>
      <w:bookmarkStart w:id="62" w:name="_Toc66021298"/>
      <w:bookmarkEnd w:id="61"/>
      <w:r w:rsidRPr="00AD36BF">
        <w:rPr>
          <w:rFonts w:cs="Arial"/>
        </w:rPr>
        <w:t>Zamawiający nie przewiduje sposobu komunikowania się z Wykonawcami w inny sposób niż przy użyciu środków komunikacji elektronicznej, wskazanych w SWZ.</w:t>
      </w:r>
      <w:bookmarkEnd w:id="62"/>
    </w:p>
    <w:p w14:paraId="1B635368" w14:textId="77777777" w:rsidR="00804382" w:rsidRPr="00804382" w:rsidRDefault="00804382" w:rsidP="000C5268">
      <w:pPr>
        <w:pStyle w:val="Nagwek2"/>
      </w:pPr>
      <w:bookmarkStart w:id="63" w:name="_Toc63264321"/>
      <w:bookmarkStart w:id="64" w:name="_Toc66021299"/>
      <w:bookmarkStart w:id="65" w:name="_Toc150952260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3"/>
      <w:bookmarkEnd w:id="64"/>
      <w:bookmarkEnd w:id="65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6" w:name="_Toc63264322"/>
      <w:bookmarkStart w:id="67" w:name="_Toc66021300"/>
      <w:r w:rsidRPr="0058673F">
        <w:rPr>
          <w:rFonts w:cs="Arial"/>
        </w:rPr>
        <w:t>Zamawiający wyznacza następujące osoby do kontaktu z Wykonawcami:</w:t>
      </w:r>
      <w:bookmarkEnd w:id="66"/>
      <w:bookmarkEnd w:id="67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68" w:name="_Toc63264323"/>
      <w:bookmarkStart w:id="69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68"/>
      <w:bookmarkEnd w:id="69"/>
    </w:p>
    <w:p w14:paraId="0B95C440" w14:textId="77777777" w:rsidR="00804382" w:rsidRPr="00804382" w:rsidRDefault="00804382" w:rsidP="000C5268">
      <w:pPr>
        <w:pStyle w:val="Nagwek2"/>
      </w:pPr>
      <w:bookmarkStart w:id="70" w:name="_TOC_250008"/>
      <w:bookmarkStart w:id="71" w:name="_Toc63264324"/>
      <w:bookmarkStart w:id="72" w:name="_Toc66021302"/>
      <w:bookmarkStart w:id="73" w:name="_Toc150952261"/>
      <w:r w:rsidRPr="00804382">
        <w:t>Termin związania</w:t>
      </w:r>
      <w:r w:rsidRPr="00804382">
        <w:rPr>
          <w:spacing w:val="-2"/>
        </w:rPr>
        <w:t xml:space="preserve"> </w:t>
      </w:r>
      <w:bookmarkEnd w:id="70"/>
      <w:r w:rsidRPr="00804382">
        <w:t>ofertą</w:t>
      </w:r>
      <w:bookmarkEnd w:id="71"/>
      <w:bookmarkEnd w:id="72"/>
      <w:bookmarkEnd w:id="73"/>
    </w:p>
    <w:p w14:paraId="0B9692CF" w14:textId="4FFFB3B9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4" w:name="_Toc63264325"/>
      <w:bookmarkStart w:id="75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FF323A">
        <w:rPr>
          <w:rFonts w:cs="Arial"/>
          <w:b/>
          <w:highlight w:val="yellow"/>
          <w:u w:val="single"/>
        </w:rPr>
        <w:t>22-12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4"/>
      <w:bookmarkEnd w:id="75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7A8CAB90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6" w:name="_Toc63264326"/>
      <w:bookmarkStart w:id="77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17591F">
        <w:rPr>
          <w:rFonts w:cs="Arial"/>
        </w:rPr>
        <w:t>o </w:t>
      </w:r>
      <w:r w:rsidRPr="003239BD">
        <w:rPr>
          <w:rFonts w:cs="Arial"/>
        </w:rPr>
        <w:t>wskazywany przez niego okres, nie dłuższy niż 30 dni.</w:t>
      </w:r>
      <w:bookmarkEnd w:id="76"/>
      <w:bookmarkEnd w:id="77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8" w:name="_Toc63264327"/>
      <w:bookmarkStart w:id="79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78"/>
      <w:bookmarkEnd w:id="79"/>
    </w:p>
    <w:p w14:paraId="4250FB93" w14:textId="45939BDC" w:rsidR="00804382" w:rsidRPr="00804382" w:rsidRDefault="00804382" w:rsidP="000C5268">
      <w:pPr>
        <w:pStyle w:val="Nagwek2"/>
      </w:pPr>
      <w:bookmarkStart w:id="80" w:name="_TOC_250007"/>
      <w:bookmarkStart w:id="81" w:name="_Toc63264328"/>
      <w:bookmarkStart w:id="82" w:name="_Toc66021306"/>
      <w:bookmarkStart w:id="83" w:name="_Toc150952262"/>
      <w:r w:rsidRPr="00804382">
        <w:t>Opis sposobu przygotowania</w:t>
      </w:r>
      <w:r w:rsidRPr="00804382">
        <w:rPr>
          <w:spacing w:val="-2"/>
        </w:rPr>
        <w:t xml:space="preserve"> </w:t>
      </w:r>
      <w:bookmarkEnd w:id="80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1"/>
      <w:bookmarkEnd w:id="82"/>
      <w:bookmarkEnd w:id="83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4" w:name="_Toc63264329"/>
      <w:bookmarkStart w:id="85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doc, docx, rtf, xps, odt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4"/>
      <w:bookmarkEnd w:id="85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>Nie należy zmieniać nazwy pliku nadanej przez Platformę e-Zamówienia. Zapisany „Formularz ofertowy” należy zawsze otwierać w programie Adobe Acrobat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29B53A6D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 w:rsidR="00B70B18"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lastRenderedPageBreak/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67EC1650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r w:rsidR="00AC1E0F">
        <w:rPr>
          <w:rFonts w:cs="Arial"/>
        </w:rPr>
        <w:t>Pzp</w:t>
      </w:r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7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6" w:name="_TOC_250006"/>
      <w:bookmarkStart w:id="87" w:name="_Toc63264347"/>
      <w:bookmarkStart w:id="88" w:name="_Toc66021325"/>
      <w:bookmarkStart w:id="89" w:name="_Toc150952263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6"/>
      <w:r w:rsidR="00804382" w:rsidRPr="00CA7E70">
        <w:t>ofert</w:t>
      </w:r>
      <w:bookmarkEnd w:id="87"/>
      <w:bookmarkEnd w:id="88"/>
      <w:bookmarkEnd w:id="89"/>
    </w:p>
    <w:p w14:paraId="0B884096" w14:textId="5100C426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0" w:name="_Toc63264349"/>
      <w:bookmarkStart w:id="91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FF323A">
        <w:rPr>
          <w:rFonts w:cs="Arial"/>
          <w:b/>
          <w:highlight w:val="yellow"/>
          <w:u w:val="single"/>
        </w:rPr>
        <w:t>24-11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</w:t>
      </w:r>
      <w:r w:rsidR="00527CD1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0"/>
      <w:bookmarkEnd w:id="91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2" w:name="_Toc63264350"/>
      <w:bookmarkStart w:id="93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2"/>
      <w:bookmarkEnd w:id="93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4" w:name="_Toc66021333"/>
      <w:r w:rsidRPr="00E47747">
        <w:rPr>
          <w:rFonts w:cs="Arial"/>
          <w:b/>
          <w:u w:val="single"/>
        </w:rPr>
        <w:t>Wymagania dotyczące wadium:</w:t>
      </w:r>
      <w:bookmarkEnd w:id="94"/>
    </w:p>
    <w:p w14:paraId="0A60C8EA" w14:textId="0D45B251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Wykonawca zobowiązany jest </w:t>
      </w:r>
      <w:r w:rsidRPr="00910BA5">
        <w:rPr>
          <w:rFonts w:cs="Arial"/>
          <w:b/>
          <w:bCs/>
          <w:u w:val="single"/>
        </w:rPr>
        <w:t xml:space="preserve">wnieść wadium </w:t>
      </w:r>
      <w:r w:rsidR="00910BA5" w:rsidRPr="00910BA5">
        <w:rPr>
          <w:rFonts w:cs="Arial"/>
          <w:b/>
          <w:bCs/>
          <w:u w:val="single"/>
        </w:rPr>
        <w:t>– dla każdej części odrębnie</w:t>
      </w:r>
      <w:r w:rsidR="00910BA5">
        <w:rPr>
          <w:rFonts w:cs="Arial"/>
          <w:b/>
          <w:bCs/>
        </w:rPr>
        <w:t xml:space="preserve"> – w </w:t>
      </w:r>
      <w:r w:rsidRPr="00FF4D39">
        <w:rPr>
          <w:rFonts w:cs="Arial"/>
          <w:b/>
          <w:bCs/>
        </w:rPr>
        <w:t>wysokości</w:t>
      </w:r>
      <w:r>
        <w:rPr>
          <w:rFonts w:cs="Arial"/>
          <w:b/>
          <w:bCs/>
        </w:rPr>
        <w:t>:</w:t>
      </w:r>
    </w:p>
    <w:p w14:paraId="252571D2" w14:textId="033CF4C6" w:rsidR="00FF4D39" w:rsidRPr="004213F8" w:rsidRDefault="00FF4D39" w:rsidP="00A26765">
      <w:pPr>
        <w:pStyle w:val="Akapitzlist"/>
        <w:ind w:left="1267"/>
        <w:rPr>
          <w:rFonts w:cs="Arial"/>
          <w:b/>
          <w:i/>
        </w:rPr>
      </w:pPr>
      <w:r w:rsidRPr="00042B48">
        <w:rPr>
          <w:rFonts w:cs="Arial"/>
          <w:b/>
          <w:i/>
        </w:rPr>
        <w:t xml:space="preserve">część 1 – </w:t>
      </w:r>
      <w:r w:rsidR="00042B48" w:rsidRPr="00042B48">
        <w:rPr>
          <w:rFonts w:cs="Arial"/>
          <w:b/>
          <w:i/>
        </w:rPr>
        <w:t xml:space="preserve">sprzątanie w </w:t>
      </w:r>
      <w:r w:rsidR="00042B48" w:rsidRPr="004213F8">
        <w:rPr>
          <w:rFonts w:cs="Arial"/>
          <w:b/>
          <w:i/>
        </w:rPr>
        <w:t xml:space="preserve">Warszawie </w:t>
      </w:r>
      <w:r w:rsidR="00480EA5" w:rsidRPr="004213F8">
        <w:rPr>
          <w:rFonts w:cs="Arial"/>
          <w:b/>
          <w:i/>
        </w:rPr>
        <w:t xml:space="preserve">– </w:t>
      </w:r>
      <w:r w:rsidR="00C04062">
        <w:rPr>
          <w:rFonts w:cs="Arial"/>
          <w:b/>
          <w:i/>
        </w:rPr>
        <w:t>5</w:t>
      </w:r>
      <w:r w:rsidR="0052540A" w:rsidRPr="004213F8">
        <w:rPr>
          <w:rFonts w:cs="Arial"/>
          <w:b/>
          <w:i/>
        </w:rPr>
        <w:t>50</w:t>
      </w:r>
      <w:r w:rsidR="00480EA5" w:rsidRPr="004213F8">
        <w:rPr>
          <w:rFonts w:cs="Arial"/>
          <w:b/>
          <w:i/>
        </w:rPr>
        <w:t>,00 zł</w:t>
      </w:r>
      <w:r w:rsidR="00480EA5" w:rsidRPr="004213F8">
        <w:rPr>
          <w:rFonts w:cs="Arial"/>
          <w:i/>
        </w:rPr>
        <w:t>,</w:t>
      </w:r>
    </w:p>
    <w:p w14:paraId="288C3FA9" w14:textId="36F660B9" w:rsidR="00FF4D39" w:rsidRPr="006467EB" w:rsidRDefault="00FF4D39" w:rsidP="00A26765">
      <w:pPr>
        <w:pStyle w:val="Akapitzlist"/>
        <w:ind w:left="1267"/>
        <w:rPr>
          <w:rFonts w:cs="Arial"/>
        </w:rPr>
      </w:pPr>
      <w:r w:rsidRPr="00042B48">
        <w:rPr>
          <w:rFonts w:cs="Arial"/>
          <w:b/>
          <w:i/>
        </w:rPr>
        <w:t xml:space="preserve">część 2 – </w:t>
      </w:r>
      <w:r w:rsidR="00042B48" w:rsidRPr="00042B48">
        <w:rPr>
          <w:rFonts w:cs="Arial"/>
          <w:b/>
          <w:i/>
        </w:rPr>
        <w:t xml:space="preserve">sprzątanie w </w:t>
      </w:r>
      <w:r w:rsidRPr="006467EB">
        <w:rPr>
          <w:rFonts w:cs="Arial"/>
          <w:b/>
          <w:i/>
        </w:rPr>
        <w:t>Po</w:t>
      </w:r>
      <w:r w:rsidR="00480EA5" w:rsidRPr="006467EB">
        <w:rPr>
          <w:rFonts w:cs="Arial"/>
          <w:b/>
          <w:i/>
        </w:rPr>
        <w:t>zn</w:t>
      </w:r>
      <w:r w:rsidRPr="006467EB">
        <w:rPr>
          <w:rFonts w:cs="Arial"/>
          <w:b/>
          <w:i/>
        </w:rPr>
        <w:t>a</w:t>
      </w:r>
      <w:r w:rsidR="00042B48" w:rsidRPr="006467EB">
        <w:rPr>
          <w:rFonts w:cs="Arial"/>
          <w:b/>
          <w:i/>
        </w:rPr>
        <w:t>niu</w:t>
      </w:r>
      <w:r w:rsidR="00480EA5" w:rsidRPr="006467EB">
        <w:rPr>
          <w:rFonts w:cs="Arial"/>
          <w:b/>
          <w:i/>
        </w:rPr>
        <w:t xml:space="preserve"> – </w:t>
      </w:r>
      <w:r w:rsidR="00C8543F" w:rsidRPr="006467EB">
        <w:rPr>
          <w:rFonts w:cs="Arial"/>
          <w:b/>
          <w:i/>
        </w:rPr>
        <w:t>2</w:t>
      </w:r>
      <w:r w:rsidR="00480EA5" w:rsidRPr="006467EB">
        <w:rPr>
          <w:rFonts w:cs="Arial"/>
          <w:b/>
          <w:i/>
        </w:rPr>
        <w:t> 000,00 zł</w:t>
      </w:r>
      <w:r w:rsidRPr="006467EB">
        <w:rPr>
          <w:rFonts w:cs="Arial"/>
        </w:rPr>
        <w:t>.</w:t>
      </w:r>
    </w:p>
    <w:p w14:paraId="4A21946A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042B48">
        <w:rPr>
          <w:rFonts w:cs="Arial"/>
        </w:rPr>
        <w:t>Wykonawca może wnieść wadium w jednej lub kilku formach przewidzianych</w:t>
      </w:r>
      <w:r w:rsidRPr="00FF4D39">
        <w:rPr>
          <w:rFonts w:cs="Arial"/>
        </w:rPr>
        <w:t xml:space="preserve"> w art. 97 ust. 7 ustawy PZP, tj.:</w:t>
      </w:r>
    </w:p>
    <w:p w14:paraId="05478658" w14:textId="77777777" w:rsidR="00FF4D39" w:rsidRPr="00FF4D39" w:rsidRDefault="00FF4D39" w:rsidP="006F78BA">
      <w:pPr>
        <w:pStyle w:val="Akapitzlist"/>
        <w:numPr>
          <w:ilvl w:val="0"/>
          <w:numId w:val="32"/>
        </w:numPr>
        <w:ind w:left="1276"/>
        <w:rPr>
          <w:rFonts w:cs="Arial"/>
        </w:rPr>
      </w:pPr>
      <w:r w:rsidRPr="00FF4D39">
        <w:rPr>
          <w:rFonts w:cs="Arial"/>
        </w:rPr>
        <w:t>pieniądzu;</w:t>
      </w:r>
    </w:p>
    <w:p w14:paraId="23F99DA9" w14:textId="77777777" w:rsidR="00FF4D39" w:rsidRPr="00FF4D39" w:rsidRDefault="00FF4D39" w:rsidP="006F78BA">
      <w:pPr>
        <w:pStyle w:val="Akapitzlist"/>
        <w:numPr>
          <w:ilvl w:val="0"/>
          <w:numId w:val="32"/>
        </w:numPr>
        <w:ind w:left="1276"/>
        <w:rPr>
          <w:rFonts w:cs="Arial"/>
        </w:rPr>
      </w:pPr>
      <w:r w:rsidRPr="00FF4D39">
        <w:rPr>
          <w:rFonts w:cs="Arial"/>
        </w:rPr>
        <w:t>gwarancjach bankowych;</w:t>
      </w:r>
    </w:p>
    <w:p w14:paraId="3A221F02" w14:textId="77777777" w:rsidR="00FF4D39" w:rsidRPr="00FF4D39" w:rsidRDefault="00FF4D39" w:rsidP="006F78BA">
      <w:pPr>
        <w:pStyle w:val="Akapitzlist"/>
        <w:numPr>
          <w:ilvl w:val="0"/>
          <w:numId w:val="32"/>
        </w:numPr>
        <w:ind w:left="1276"/>
        <w:rPr>
          <w:rFonts w:cs="Arial"/>
        </w:rPr>
      </w:pPr>
      <w:r w:rsidRPr="00FF4D39">
        <w:rPr>
          <w:rFonts w:cs="Arial"/>
        </w:rPr>
        <w:t>gwarancjach ubezpieczeniowych;</w:t>
      </w:r>
    </w:p>
    <w:p w14:paraId="4A0C558F" w14:textId="77777777" w:rsidR="00FF4D39" w:rsidRPr="00FF4D39" w:rsidRDefault="00FF4D39" w:rsidP="006F78BA">
      <w:pPr>
        <w:pStyle w:val="Akapitzlist"/>
        <w:numPr>
          <w:ilvl w:val="0"/>
          <w:numId w:val="32"/>
        </w:numPr>
        <w:ind w:left="1276"/>
        <w:rPr>
          <w:rFonts w:cs="Arial"/>
        </w:rPr>
      </w:pPr>
      <w:r w:rsidRPr="00FF4D39">
        <w:rPr>
          <w:rFonts w:cs="Arial"/>
        </w:rPr>
        <w:t xml:space="preserve">poręczeniach udzielanych przez podmioty, o których mowa w art. 6b ust. 5 pkt 2 </w:t>
      </w:r>
      <w:r w:rsidRPr="00FF4D39">
        <w:rPr>
          <w:rFonts w:cs="Arial"/>
        </w:rPr>
        <w:lastRenderedPageBreak/>
        <w:t>ustawy z dnia 9 listopada 2000 r. o utworzeniu Polskiej Agencji Rozwoju Przedsiębiorczości (Dz. U. z 2020 r. poz. 299 ze zm.).</w:t>
      </w:r>
    </w:p>
    <w:p w14:paraId="563B33E0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FF4D39">
        <w:rPr>
          <w:rFonts w:cs="Arial"/>
        </w:rPr>
        <w:t>Wykonawca zobowiązany jest wnieść wadium przed upływem terminu składania ofert</w:t>
      </w:r>
      <w:r w:rsidRPr="00FF4D39">
        <w:rPr>
          <w:rFonts w:cs="Arial"/>
          <w:bCs/>
        </w:rPr>
        <w:t>.</w:t>
      </w:r>
    </w:p>
    <w:p w14:paraId="38420BEA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 pieniądzu należy </w:t>
      </w:r>
      <w:r w:rsidRPr="00FF4D39">
        <w:rPr>
          <w:rFonts w:cs="Arial"/>
          <w:b/>
          <w:bCs/>
        </w:rPr>
        <w:t xml:space="preserve">wnieść przelewem </w:t>
      </w:r>
      <w:r w:rsidRPr="00FF4D39">
        <w:rPr>
          <w:rFonts w:cs="Arial"/>
        </w:rPr>
        <w:t xml:space="preserve">na konto Zamawiającego: </w:t>
      </w:r>
    </w:p>
    <w:p w14:paraId="58CFED4B" w14:textId="77777777" w:rsidR="00FF4D39" w:rsidRPr="004213F8" w:rsidRDefault="00FF4D39" w:rsidP="00FF4D39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w</w:t>
      </w:r>
      <w:r w:rsidRPr="00FF4D39">
        <w:rPr>
          <w:rFonts w:cs="Arial"/>
          <w:i/>
        </w:rPr>
        <w:t xml:space="preserve"> </w:t>
      </w:r>
      <w:r w:rsidRPr="00FF4D39">
        <w:rPr>
          <w:rFonts w:cs="Arial"/>
          <w:bCs/>
        </w:rPr>
        <w:t xml:space="preserve">BOŚ nr 07 1540 1157 2001 6611 </w:t>
      </w:r>
      <w:r w:rsidRPr="004213F8">
        <w:rPr>
          <w:rFonts w:cs="Arial"/>
          <w:bCs/>
        </w:rPr>
        <w:t>3276 0002</w:t>
      </w:r>
      <w:r w:rsidRPr="004213F8">
        <w:rPr>
          <w:rFonts w:cs="Arial"/>
        </w:rPr>
        <w:t xml:space="preserve">, </w:t>
      </w:r>
    </w:p>
    <w:p w14:paraId="75994040" w14:textId="39DDE6B7" w:rsidR="00FF4D39" w:rsidRPr="004213F8" w:rsidRDefault="00FF4D39" w:rsidP="00FF4D39">
      <w:pPr>
        <w:pStyle w:val="Akapitzlist"/>
        <w:ind w:left="907"/>
        <w:rPr>
          <w:rFonts w:cs="Arial"/>
          <w:b/>
          <w:i/>
        </w:rPr>
      </w:pPr>
      <w:r w:rsidRPr="004213F8">
        <w:rPr>
          <w:rFonts w:cs="Arial"/>
        </w:rPr>
        <w:t xml:space="preserve">z dopiskiem: </w:t>
      </w:r>
      <w:r w:rsidRPr="004213F8">
        <w:rPr>
          <w:rFonts w:cs="Arial"/>
        </w:rPr>
        <w:tab/>
        <w:t>„</w:t>
      </w:r>
      <w:r w:rsidRPr="004213F8">
        <w:rPr>
          <w:rFonts w:cs="Arial"/>
          <w:b/>
          <w:i/>
        </w:rPr>
        <w:t xml:space="preserve">wadium na – część 1 – </w:t>
      </w:r>
      <w:r w:rsidR="004213F8" w:rsidRPr="004213F8">
        <w:rPr>
          <w:rFonts w:cs="Arial"/>
          <w:b/>
          <w:i/>
        </w:rPr>
        <w:t>sprzątanie w Warszawie</w:t>
      </w:r>
      <w:r w:rsidRPr="004213F8">
        <w:rPr>
          <w:rFonts w:cs="Arial"/>
          <w:b/>
          <w:i/>
        </w:rPr>
        <w:t>”</w:t>
      </w:r>
    </w:p>
    <w:p w14:paraId="3BCF358E" w14:textId="196858BE" w:rsidR="00FF4D39" w:rsidRPr="004213F8" w:rsidRDefault="00FF4D39" w:rsidP="00FF4D39">
      <w:pPr>
        <w:pStyle w:val="Akapitzlist"/>
        <w:ind w:left="2347" w:firstLine="533"/>
        <w:rPr>
          <w:rFonts w:cs="Arial"/>
        </w:rPr>
      </w:pPr>
      <w:r w:rsidRPr="004213F8">
        <w:rPr>
          <w:rFonts w:cs="Arial"/>
        </w:rPr>
        <w:t>„</w:t>
      </w:r>
      <w:r w:rsidRPr="004213F8">
        <w:rPr>
          <w:rFonts w:cs="Arial"/>
          <w:b/>
          <w:i/>
        </w:rPr>
        <w:t xml:space="preserve">wadium na – część 2 – </w:t>
      </w:r>
      <w:r w:rsidR="004213F8" w:rsidRPr="004213F8">
        <w:rPr>
          <w:rFonts w:cs="Arial"/>
          <w:b/>
          <w:i/>
        </w:rPr>
        <w:t>sprzątanie w Poznaniu</w:t>
      </w:r>
      <w:r w:rsidRPr="004213F8">
        <w:rPr>
          <w:rFonts w:cs="Arial"/>
          <w:b/>
          <w:i/>
        </w:rPr>
        <w:t>”</w:t>
      </w:r>
      <w:r w:rsidRPr="004213F8">
        <w:rPr>
          <w:rFonts w:cs="Arial"/>
        </w:rPr>
        <w:t>.</w:t>
      </w:r>
    </w:p>
    <w:p w14:paraId="1746643A" w14:textId="77777777" w:rsidR="00FF4D39" w:rsidRPr="00FF4D39" w:rsidRDefault="00FF4D39" w:rsidP="00FF4D39">
      <w:pPr>
        <w:pStyle w:val="Akapitzlist"/>
        <w:ind w:left="907"/>
        <w:rPr>
          <w:rFonts w:cs="Arial"/>
          <w:color w:val="FF0000"/>
        </w:rPr>
      </w:pPr>
      <w:r w:rsidRPr="004213F8">
        <w:rPr>
          <w:rFonts w:cs="Arial"/>
          <w:b/>
          <w:bCs/>
          <w:color w:val="FF0000"/>
        </w:rPr>
        <w:t>Za termin wniesienia wadium w formie przelewu pieniężnego przyjmuje się termin uznania kwoty na rachunku Zamawiającego</w:t>
      </w:r>
      <w:r w:rsidRPr="004213F8">
        <w:rPr>
          <w:rFonts w:cs="Arial"/>
          <w:color w:val="FF0000"/>
        </w:rPr>
        <w:t>.</w:t>
      </w:r>
    </w:p>
    <w:p w14:paraId="027FBE2B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Wadium wnoszone w formie gwarancji lub poręczenia, o których mowa w pkt. 3.2 ppkt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9AF3AD4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Treść gwarancji wadialnej /poręczenia musi zawierać następujące elementy:</w:t>
      </w:r>
    </w:p>
    <w:p w14:paraId="5270D499" w14:textId="77777777" w:rsidR="00FF4D39" w:rsidRPr="00FF4D39" w:rsidRDefault="00FF4D39" w:rsidP="006F78BA">
      <w:pPr>
        <w:pStyle w:val="Akapitzlist"/>
        <w:numPr>
          <w:ilvl w:val="0"/>
          <w:numId w:val="33"/>
        </w:numPr>
        <w:rPr>
          <w:rFonts w:cs="Arial"/>
        </w:rPr>
      </w:pPr>
      <w:r w:rsidRPr="00FF4D39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4D98CC9F" w14:textId="77777777" w:rsidR="00FF4D39" w:rsidRPr="00FF4D39" w:rsidRDefault="00FF4D39" w:rsidP="006F78BA">
      <w:pPr>
        <w:pStyle w:val="Akapitzlist"/>
        <w:numPr>
          <w:ilvl w:val="0"/>
          <w:numId w:val="33"/>
        </w:numPr>
        <w:rPr>
          <w:rFonts w:cs="Arial"/>
        </w:rPr>
      </w:pPr>
      <w:r w:rsidRPr="00FF4D39">
        <w:rPr>
          <w:rFonts w:cs="Arial"/>
        </w:rPr>
        <w:t>określenie wierzytelności, która ma być zabezpieczona gwarancją/poręczeniem – określenie przedmiotu zamówienia,</w:t>
      </w:r>
    </w:p>
    <w:p w14:paraId="79EEBDD5" w14:textId="77777777" w:rsidR="00FF4D39" w:rsidRPr="00FF4D39" w:rsidRDefault="00FF4D39" w:rsidP="006F78BA">
      <w:pPr>
        <w:pStyle w:val="Akapitzlist"/>
        <w:numPr>
          <w:ilvl w:val="0"/>
          <w:numId w:val="33"/>
        </w:numPr>
        <w:rPr>
          <w:rFonts w:cs="Arial"/>
        </w:rPr>
      </w:pPr>
      <w:r w:rsidRPr="00FF4D39">
        <w:rPr>
          <w:rFonts w:cs="Arial"/>
        </w:rPr>
        <w:t>kwotę gwarancji/poręczenia,</w:t>
      </w:r>
    </w:p>
    <w:p w14:paraId="56F59EEC" w14:textId="77777777" w:rsidR="00FF4D39" w:rsidRPr="00FF4D39" w:rsidRDefault="00FF4D39" w:rsidP="006F78BA">
      <w:pPr>
        <w:pStyle w:val="Akapitzlist"/>
        <w:numPr>
          <w:ilvl w:val="0"/>
          <w:numId w:val="33"/>
        </w:numPr>
        <w:rPr>
          <w:rFonts w:cs="Arial"/>
        </w:rPr>
      </w:pPr>
      <w:r w:rsidRPr="00FF4D39">
        <w:rPr>
          <w:rFonts w:cs="Arial"/>
        </w:rPr>
        <w:t>zobowiązanie gwaranta/poręczyciela do zapłacenia bezwarunkowo i nieodwołalnie kwoty gwarancji/poręczenia na pierwsze pisemne żądanie Zamawiającego w okolicznościach określonych w art. 98 ust. 6 ustawy Pzp,</w:t>
      </w:r>
    </w:p>
    <w:p w14:paraId="27DE9808" w14:textId="77777777" w:rsidR="00FF4D39" w:rsidRPr="00FF4D39" w:rsidRDefault="00FF4D39" w:rsidP="006F78BA">
      <w:pPr>
        <w:pStyle w:val="Akapitzlist"/>
        <w:numPr>
          <w:ilvl w:val="0"/>
          <w:numId w:val="33"/>
        </w:numPr>
        <w:rPr>
          <w:rFonts w:cs="Arial"/>
        </w:rPr>
      </w:pPr>
      <w:r w:rsidRPr="00FF4D39">
        <w:rPr>
          <w:rFonts w:cs="Arial"/>
        </w:rPr>
        <w:t>w przypadku Wykonawców wspólnie ubiegających się o udzielenie zamówienia (art. 58 ustawy Pzp),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217B2BA6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Zasady zwrotu oraz okoliczności zatrzymania wadium określa art. 98 ustawy Pzp.</w:t>
      </w:r>
    </w:p>
    <w:p w14:paraId="68774D7E" w14:textId="0D463063" w:rsidR="00E47747" w:rsidRPr="00E47747" w:rsidRDefault="00FF4D39" w:rsidP="00FF4D39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Pzp, zostanie odrzucona na podstawie art. 226 ust. 1 pkt 14 ustawy Pzp.</w:t>
      </w:r>
    </w:p>
    <w:p w14:paraId="43E4C4A6" w14:textId="77777777" w:rsidR="00CB055F" w:rsidRPr="00804382" w:rsidRDefault="00CB055F" w:rsidP="000C5268">
      <w:pPr>
        <w:pStyle w:val="Nagwek2"/>
      </w:pPr>
      <w:bookmarkStart w:id="95" w:name="_TOC_250005"/>
      <w:bookmarkStart w:id="96" w:name="_Toc63264355"/>
      <w:bookmarkStart w:id="97" w:name="_Toc66021334"/>
      <w:bookmarkStart w:id="98" w:name="_Toc150952264"/>
      <w:r w:rsidRPr="00804382">
        <w:t>Termin otwarcia</w:t>
      </w:r>
      <w:r w:rsidRPr="00804382">
        <w:rPr>
          <w:spacing w:val="-7"/>
        </w:rPr>
        <w:t xml:space="preserve"> </w:t>
      </w:r>
      <w:bookmarkEnd w:id="95"/>
      <w:r w:rsidRPr="00804382">
        <w:t>ofert</w:t>
      </w:r>
      <w:bookmarkEnd w:id="96"/>
      <w:bookmarkEnd w:id="97"/>
      <w:bookmarkEnd w:id="98"/>
    </w:p>
    <w:p w14:paraId="3A58E108" w14:textId="1B782496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99" w:name="_Toc63264356"/>
      <w:bookmarkStart w:id="100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FF323A">
        <w:rPr>
          <w:rFonts w:cs="Arial"/>
          <w:b/>
          <w:highlight w:val="yellow"/>
          <w:u w:val="single"/>
        </w:rPr>
        <w:t>24-11</w:t>
      </w:r>
      <w:r w:rsidR="00516861">
        <w:rPr>
          <w:rFonts w:cs="Arial"/>
          <w:b/>
          <w:highlight w:val="yellow"/>
          <w:u w:val="single"/>
        </w:rPr>
        <w:t>-</w:t>
      </w:r>
      <w:r w:rsidR="007A4F27" w:rsidRPr="00966BC9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</w:t>
      </w:r>
      <w:r w:rsidR="00527CD1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99"/>
      <w:bookmarkEnd w:id="100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1" w:name="_Toc63264357"/>
      <w:bookmarkStart w:id="102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1"/>
      <w:bookmarkEnd w:id="102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3" w:name="_Toc63264358"/>
      <w:bookmarkStart w:id="104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3"/>
      <w:bookmarkEnd w:id="104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5" w:name="_Toc63264359"/>
      <w:bookmarkStart w:id="106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5"/>
      <w:bookmarkEnd w:id="106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07" w:name="_Toc63264360"/>
      <w:bookmarkStart w:id="108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07"/>
      <w:bookmarkEnd w:id="108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09" w:name="_Toc63264361"/>
      <w:bookmarkStart w:id="110" w:name="_Toc66021340"/>
      <w:r w:rsidRPr="00261D9A">
        <w:rPr>
          <w:rFonts w:cs="Arial"/>
        </w:rPr>
        <w:t>cenach lub kosztach zawartych w ofertach.</w:t>
      </w:r>
      <w:bookmarkEnd w:id="109"/>
      <w:bookmarkEnd w:id="110"/>
    </w:p>
    <w:p w14:paraId="38A29F3C" w14:textId="5A7C2CF9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1" w:name="_Toc63264362"/>
      <w:bookmarkStart w:id="112" w:name="_Toc66021341"/>
      <w:r w:rsidRPr="000A19F9">
        <w:rPr>
          <w:rFonts w:cs="Arial"/>
        </w:rPr>
        <w:lastRenderedPageBreak/>
        <w:t>W przypadku wystąpienia awarii systemu teleinformatycznego, która spowoduje brak możliwości otwarcia ofert w terminie określonym przez Zamawiającego, otwarcie ofert nastąpi niezwłocznie po usunięciu awarii.</w:t>
      </w:r>
      <w:bookmarkEnd w:id="111"/>
      <w:bookmarkEnd w:id="112"/>
      <w:r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3" w:name="_Toc63264363"/>
      <w:bookmarkStart w:id="114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3"/>
      <w:bookmarkEnd w:id="114"/>
    </w:p>
    <w:p w14:paraId="581030E3" w14:textId="77777777" w:rsidR="00804382" w:rsidRPr="00804382" w:rsidRDefault="00804382" w:rsidP="000C5268">
      <w:pPr>
        <w:pStyle w:val="Nagwek2"/>
      </w:pPr>
      <w:bookmarkStart w:id="115" w:name="_TOC_250004"/>
      <w:bookmarkStart w:id="116" w:name="_Toc63264364"/>
      <w:bookmarkStart w:id="117" w:name="_Toc66021343"/>
      <w:bookmarkStart w:id="118" w:name="_Toc150952265"/>
      <w:r w:rsidRPr="00804382">
        <w:t>Podstawy</w:t>
      </w:r>
      <w:r w:rsidRPr="00804382">
        <w:rPr>
          <w:spacing w:val="-2"/>
        </w:rPr>
        <w:t xml:space="preserve"> </w:t>
      </w:r>
      <w:bookmarkEnd w:id="115"/>
      <w:r w:rsidRPr="00804382">
        <w:t>wykluczenia</w:t>
      </w:r>
      <w:bookmarkEnd w:id="116"/>
      <w:bookmarkEnd w:id="117"/>
      <w:bookmarkEnd w:id="118"/>
    </w:p>
    <w:p w14:paraId="00304DDC" w14:textId="73AABF85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19" w:name="_Toc63264365"/>
      <w:bookmarkStart w:id="120" w:name="_Toc66021344"/>
      <w:r w:rsidRPr="000A19F9">
        <w:rPr>
          <w:rFonts w:cs="Arial"/>
        </w:rPr>
        <w:t xml:space="preserve">Z postępowania o udzielenie zamówienia wyklucza się, z zastrzeżeniem art. 110 ust. 2 </w:t>
      </w:r>
      <w:r w:rsidR="00AC1E0F">
        <w:rPr>
          <w:rFonts w:cs="Arial"/>
        </w:rPr>
        <w:t>Pzp</w:t>
      </w:r>
      <w:r w:rsidRPr="000A19F9">
        <w:rPr>
          <w:rFonts w:cs="Arial"/>
        </w:rPr>
        <w:t>, Wykonawcę:</w:t>
      </w:r>
      <w:bookmarkEnd w:id="119"/>
      <w:bookmarkEnd w:id="120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1" w:name="_Toc63264366"/>
      <w:bookmarkStart w:id="122" w:name="_Toc66021345"/>
      <w:r w:rsidRPr="000A19F9">
        <w:rPr>
          <w:rFonts w:cs="Arial"/>
        </w:rPr>
        <w:t>będącego osobą fizyczną, którego prawomocnie skazano za przestępstwo:</w:t>
      </w:r>
      <w:bookmarkEnd w:id="121"/>
      <w:bookmarkEnd w:id="122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3" w:name="_Toc63264367"/>
      <w:bookmarkStart w:id="124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3"/>
      <w:bookmarkEnd w:id="124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5" w:name="_Toc63264368"/>
      <w:bookmarkStart w:id="126" w:name="_Toc66021347"/>
      <w:r w:rsidRPr="000A19F9">
        <w:rPr>
          <w:rFonts w:cs="Arial"/>
        </w:rPr>
        <w:t>handlu ludźmi, o którym mowa w art. 189a Kodeksu karnego,</w:t>
      </w:r>
      <w:bookmarkEnd w:id="125"/>
      <w:bookmarkEnd w:id="126"/>
      <w:r w:rsidRPr="000A19F9">
        <w:rPr>
          <w:rFonts w:cs="Arial"/>
        </w:rPr>
        <w:t xml:space="preserve"> </w:t>
      </w:r>
    </w:p>
    <w:p w14:paraId="52687956" w14:textId="779B6B5F" w:rsidR="00804382" w:rsidRPr="00375A44" w:rsidRDefault="009D0BD8" w:rsidP="000C0EC3">
      <w:pPr>
        <w:pStyle w:val="Akapitzlist"/>
        <w:numPr>
          <w:ilvl w:val="2"/>
          <w:numId w:val="8"/>
        </w:numPr>
        <w:rPr>
          <w:rFonts w:cs="Arial"/>
          <w:b/>
        </w:rPr>
      </w:pPr>
      <w:bookmarkStart w:id="127" w:name="_Toc63264369"/>
      <w:bookmarkStart w:id="128" w:name="_Toc66021348"/>
      <w:r w:rsidRPr="00375A44">
        <w:rPr>
          <w:rFonts w:cs="Arial"/>
        </w:rPr>
        <w:t>o którym mowa w art. 228–230a, art. 250a Kodeksu karnego art.</w:t>
      </w:r>
      <w:r w:rsidR="00375A44" w:rsidRPr="00375A44">
        <w:rPr>
          <w:rFonts w:cs="Arial"/>
        </w:rPr>
        <w:t>,</w:t>
      </w:r>
      <w:r w:rsidRPr="00375A44">
        <w:rPr>
          <w:rFonts w:cs="Arial"/>
        </w:rPr>
        <w:t xml:space="preserve"> 46–48 ustawy z dnia 25 czerwca 2010 r. o sporcie (Dz. U. z 2020 r. poz. 1133 oraz z 2021 r. poz. 2054 </w:t>
      </w:r>
      <w:r w:rsidR="00004924" w:rsidRPr="00375A44">
        <w:rPr>
          <w:rFonts w:cs="Arial"/>
        </w:rPr>
        <w:br/>
      </w:r>
      <w:r w:rsidRPr="00375A44">
        <w:rPr>
          <w:rFonts w:cs="Arial"/>
        </w:rPr>
        <w:t>i 2142) lub w art. 54 ust. 1–4 ustawy z dnia 12 maja 2011 r. o refundacji leków, środków spożywczych specjalnego przeznaczenia żywieniowego oraz wyrobów medycznych (Dz. U. z 202</w:t>
      </w:r>
      <w:r w:rsidR="00375A44" w:rsidRPr="00375A44">
        <w:rPr>
          <w:rFonts w:cs="Arial"/>
        </w:rPr>
        <w:t>2</w:t>
      </w:r>
      <w:r w:rsidRPr="00375A44">
        <w:rPr>
          <w:rFonts w:cs="Arial"/>
        </w:rPr>
        <w:t xml:space="preserve"> r. poz. </w:t>
      </w:r>
      <w:r w:rsidR="00375A44" w:rsidRPr="00375A44">
        <w:rPr>
          <w:rFonts w:cs="Arial"/>
        </w:rPr>
        <w:t>463,583,974</w:t>
      </w:r>
      <w:r w:rsidRPr="00375A44">
        <w:rPr>
          <w:rFonts w:cs="Arial"/>
        </w:rPr>
        <w:t>)</w:t>
      </w:r>
      <w:r w:rsidR="00804382" w:rsidRPr="00375A44">
        <w:rPr>
          <w:rFonts w:cs="Arial"/>
        </w:rPr>
        <w:t>,</w:t>
      </w:r>
      <w:bookmarkEnd w:id="127"/>
      <w:bookmarkEnd w:id="128"/>
      <w:r w:rsidR="00804382" w:rsidRPr="00375A44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9" w:name="_Toc63264370"/>
      <w:bookmarkStart w:id="130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29"/>
      <w:bookmarkEnd w:id="130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1" w:name="_Toc63264371"/>
      <w:bookmarkStart w:id="132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1"/>
      <w:bookmarkEnd w:id="132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3" w:name="_Toc63264372"/>
      <w:bookmarkStart w:id="134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3"/>
      <w:bookmarkEnd w:id="134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5" w:name="_Toc63264373"/>
      <w:bookmarkStart w:id="136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5"/>
      <w:bookmarkEnd w:id="136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7" w:name="_Toc63264374"/>
      <w:bookmarkStart w:id="138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37"/>
      <w:bookmarkEnd w:id="138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39" w:name="_Toc63264375"/>
      <w:bookmarkStart w:id="140" w:name="_Toc66021354"/>
      <w:r w:rsidRPr="000A19F9">
        <w:rPr>
          <w:rFonts w:cs="Arial"/>
        </w:rPr>
        <w:t>– lub za odpowiedni czyn zabroniony określony w przepisach prawa obcego;</w:t>
      </w:r>
      <w:bookmarkEnd w:id="139"/>
      <w:bookmarkEnd w:id="140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1" w:name="_Toc63264376"/>
      <w:bookmarkStart w:id="142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1"/>
      <w:bookmarkEnd w:id="142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3" w:name="_Toc63264377"/>
      <w:bookmarkStart w:id="144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3"/>
      <w:bookmarkEnd w:id="144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5" w:name="_Toc63264378"/>
      <w:bookmarkStart w:id="146" w:name="_Toc66021357"/>
      <w:r w:rsidRPr="000A19F9">
        <w:rPr>
          <w:rFonts w:cs="Arial"/>
        </w:rPr>
        <w:t>wobec którego prawomocnie orzeczono zakaz ubiegania się o zamówienia publiczne;</w:t>
      </w:r>
      <w:bookmarkEnd w:id="145"/>
      <w:bookmarkEnd w:id="146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7" w:name="_Toc63264379"/>
      <w:bookmarkStart w:id="148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 xml:space="preserve">że Wykonawca zawarł z innymi Wykonawcami porozumienie mające na celu zakłócenie </w:t>
      </w:r>
      <w:r w:rsidRPr="000A19F9">
        <w:rPr>
          <w:rFonts w:cs="Arial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47"/>
      <w:bookmarkEnd w:id="148"/>
      <w:r w:rsidRPr="000A19F9">
        <w:rPr>
          <w:rFonts w:cs="Arial"/>
        </w:rPr>
        <w:t xml:space="preserve"> </w:t>
      </w:r>
    </w:p>
    <w:p w14:paraId="17D00FF0" w14:textId="3A39302B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9" w:name="_Toc63264380"/>
      <w:bookmarkStart w:id="150" w:name="_Toc66021359"/>
      <w:r w:rsidRPr="000A19F9">
        <w:rPr>
          <w:rFonts w:cs="Arial"/>
        </w:rPr>
        <w:t xml:space="preserve">jeżeli, w przypadkach, o których mowa w art. 85 ust. 1 </w:t>
      </w:r>
      <w:r w:rsidR="00AC1E0F">
        <w:rPr>
          <w:rFonts w:cs="Arial"/>
        </w:rPr>
        <w:t>Pzp</w:t>
      </w:r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49"/>
      <w:bookmarkEnd w:id="150"/>
      <w:r w:rsidRPr="000A19F9">
        <w:rPr>
          <w:rFonts w:cs="Arial"/>
        </w:rPr>
        <w:t xml:space="preserve"> </w:t>
      </w:r>
    </w:p>
    <w:p w14:paraId="2E5D44CB" w14:textId="0C298019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r w:rsidR="00AC1E0F">
        <w:rPr>
          <w:rFonts w:cs="Arial"/>
          <w:u w:val="single"/>
        </w:rPr>
        <w:t>Pzp</w:t>
      </w:r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3D3C812C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D3006C">
        <w:rPr>
          <w:rFonts w:cs="Arial"/>
        </w:rPr>
        <w:t>,655 i 835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D3006C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1" w:name="_Toc63264381"/>
      <w:bookmarkStart w:id="152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1"/>
      <w:bookmarkEnd w:id="152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3" w:name="_Toc63264385"/>
      <w:bookmarkStart w:id="154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3"/>
      <w:bookmarkEnd w:id="154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5" w:name="_Toc63264386"/>
      <w:bookmarkStart w:id="156" w:name="_Toc66021365"/>
      <w:bookmarkStart w:id="157" w:name="_TOC_250003"/>
      <w:bookmarkStart w:id="158" w:name="_Toc150952266"/>
      <w:r w:rsidRPr="00804382">
        <w:t>Warunki udziału w postępowaniu</w:t>
      </w:r>
      <w:bookmarkEnd w:id="155"/>
      <w:bookmarkEnd w:id="156"/>
      <w:bookmarkEnd w:id="158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59" w:name="_Toc63264387"/>
      <w:bookmarkStart w:id="160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59"/>
      <w:bookmarkEnd w:id="160"/>
    </w:p>
    <w:p w14:paraId="741B5704" w14:textId="77777777" w:rsidR="006A718F" w:rsidRDefault="006A718F" w:rsidP="006F78BA">
      <w:pPr>
        <w:pStyle w:val="Akapitzlist"/>
        <w:numPr>
          <w:ilvl w:val="1"/>
          <w:numId w:val="22"/>
        </w:numPr>
        <w:rPr>
          <w:rFonts w:cs="Arial"/>
        </w:rPr>
      </w:pPr>
      <w:bookmarkStart w:id="161" w:name="_Toc63264388"/>
      <w:bookmarkStart w:id="162" w:name="_Toc63264389"/>
      <w:bookmarkStart w:id="163" w:name="_Toc66021368"/>
      <w:r w:rsidRPr="000A19F9">
        <w:rPr>
          <w:rFonts w:cs="Arial"/>
          <w:b/>
        </w:rPr>
        <w:t>zdolności technicznej</w:t>
      </w:r>
      <w:r w:rsidRPr="000A19F9">
        <w:rPr>
          <w:rFonts w:cs="Arial"/>
          <w:b/>
          <w:bCs/>
        </w:rPr>
        <w:t xml:space="preserve"> </w:t>
      </w:r>
      <w:r w:rsidRPr="000A19F9">
        <w:rPr>
          <w:rFonts w:cs="Arial"/>
          <w:b/>
        </w:rPr>
        <w:t>lub zawodowej</w:t>
      </w:r>
      <w:r>
        <w:rPr>
          <w:rFonts w:cs="Arial"/>
          <w:b/>
        </w:rPr>
        <w:t xml:space="preserve"> - </w:t>
      </w:r>
      <w:r w:rsidRPr="00755B99">
        <w:rPr>
          <w:rFonts w:cs="Arial"/>
        </w:rPr>
        <w:t>Zamawiający uzna warunek za spełn</w:t>
      </w:r>
      <w:r>
        <w:rPr>
          <w:rFonts w:cs="Arial"/>
        </w:rPr>
        <w:t>iony, jeżeli Wykonawca:</w:t>
      </w:r>
    </w:p>
    <w:p w14:paraId="57E61C4E" w14:textId="79A5F46D" w:rsidR="006A718F" w:rsidRPr="005D2084" w:rsidRDefault="006A718F" w:rsidP="006F78BA">
      <w:pPr>
        <w:pStyle w:val="Akapitzlist"/>
        <w:numPr>
          <w:ilvl w:val="2"/>
          <w:numId w:val="22"/>
        </w:numPr>
        <w:rPr>
          <w:rFonts w:cs="Arial"/>
          <w:b/>
          <w:u w:val="single"/>
        </w:rPr>
      </w:pPr>
      <w:r w:rsidRPr="005D2084">
        <w:rPr>
          <w:rFonts w:cs="Arial"/>
          <w:b/>
          <w:u w:val="single"/>
        </w:rPr>
        <w:t xml:space="preserve">dla części </w:t>
      </w:r>
      <w:r w:rsidRPr="00F704CF">
        <w:rPr>
          <w:rFonts w:cs="Arial"/>
          <w:b/>
          <w:u w:val="single"/>
        </w:rPr>
        <w:t xml:space="preserve">1 </w:t>
      </w:r>
      <w:r w:rsidR="00F704CF" w:rsidRPr="00F704CF">
        <w:rPr>
          <w:rFonts w:cs="Arial"/>
          <w:b/>
          <w:u w:val="single"/>
        </w:rPr>
        <w:t>–</w:t>
      </w:r>
      <w:r w:rsidRPr="00F704CF">
        <w:rPr>
          <w:rFonts w:cs="Arial"/>
          <w:b/>
          <w:u w:val="single"/>
        </w:rPr>
        <w:t xml:space="preserve"> </w:t>
      </w:r>
      <w:r w:rsidR="00F704CF" w:rsidRPr="00F704CF">
        <w:rPr>
          <w:b/>
          <w:u w:val="single"/>
        </w:rPr>
        <w:t>sprzątania w Warszawie</w:t>
      </w:r>
      <w:r w:rsidR="00F704CF">
        <w:rPr>
          <w:b/>
        </w:rPr>
        <w:t xml:space="preserve"> </w:t>
      </w:r>
    </w:p>
    <w:p w14:paraId="06970896" w14:textId="77777777" w:rsidR="00755464" w:rsidRPr="00755464" w:rsidRDefault="00755464" w:rsidP="00755464">
      <w:pPr>
        <w:ind w:left="993"/>
        <w:rPr>
          <w:rFonts w:cs="Arial"/>
        </w:rPr>
      </w:pPr>
      <w:r w:rsidRPr="00755464">
        <w:rPr>
          <w:rFonts w:cs="Arial"/>
        </w:rPr>
        <w:t xml:space="preserve">Zamawiający uzna warunek za spełniony w przypadku, gdy Wykonawca wykaże, że w </w:t>
      </w:r>
      <w:r w:rsidRPr="00755464">
        <w:rPr>
          <w:rFonts w:cs="Arial"/>
        </w:rPr>
        <w:lastRenderedPageBreak/>
        <w:t xml:space="preserve">okresie </w:t>
      </w:r>
      <w:r w:rsidRPr="00755464">
        <w:rPr>
          <w:rFonts w:cs="Arial"/>
          <w:u w:val="single"/>
        </w:rPr>
        <w:t xml:space="preserve">ostatnich </w:t>
      </w:r>
      <w:r w:rsidRPr="00755464">
        <w:rPr>
          <w:rFonts w:cs="Arial"/>
          <w:b/>
          <w:u w:val="single"/>
        </w:rPr>
        <w:t>3 lat</w:t>
      </w:r>
      <w:r w:rsidRPr="00755464">
        <w:rPr>
          <w:rFonts w:cs="Arial"/>
        </w:rPr>
        <w:t xml:space="preserve"> przed upływem terminu składania ofert, a jeżeli okres działalności jest krótszy – w tym okresie, wykonał, a w przypadku świadczeń okresowych lub ciągłych wykonuje </w:t>
      </w:r>
      <w:r w:rsidRPr="00755464">
        <w:rPr>
          <w:rFonts w:cs="Arial"/>
          <w:b/>
          <w:u w:val="single"/>
        </w:rPr>
        <w:t>dwa</w:t>
      </w:r>
      <w:r w:rsidRPr="00755464">
        <w:rPr>
          <w:rFonts w:cs="Arial"/>
          <w:u w:val="single"/>
        </w:rPr>
        <w:t xml:space="preserve"> zamówienia</w:t>
      </w:r>
      <w:r w:rsidRPr="00755464">
        <w:rPr>
          <w:rFonts w:cs="Arial"/>
        </w:rPr>
        <w:t xml:space="preserve"> polegające na świadczeniu przez okres </w:t>
      </w:r>
      <w:r w:rsidRPr="00755464">
        <w:rPr>
          <w:rFonts w:cs="Arial"/>
          <w:u w:val="single"/>
        </w:rPr>
        <w:t>minimum 1 roku</w:t>
      </w:r>
      <w:r w:rsidRPr="00755464">
        <w:rPr>
          <w:rFonts w:cs="Arial"/>
        </w:rPr>
        <w:t xml:space="preserve">, usługi sprzątania pomieszczeń biurowych o powierzchni </w:t>
      </w:r>
      <w:r w:rsidRPr="00755464">
        <w:rPr>
          <w:rFonts w:cs="Arial"/>
          <w:u w:val="single"/>
        </w:rPr>
        <w:t>min. 400 m</w:t>
      </w:r>
      <w:r w:rsidRPr="00755464">
        <w:rPr>
          <w:rFonts w:cs="Arial"/>
          <w:u w:val="single"/>
          <w:vertAlign w:val="superscript"/>
        </w:rPr>
        <w:t>2</w:t>
      </w:r>
      <w:r w:rsidRPr="00755464">
        <w:rPr>
          <w:rFonts w:cs="Arial"/>
        </w:rPr>
        <w:t xml:space="preserve"> i o wartości nie mniejszej niż </w:t>
      </w:r>
      <w:r w:rsidRPr="00755464">
        <w:rPr>
          <w:rFonts w:cs="Arial"/>
          <w:u w:val="single"/>
        </w:rPr>
        <w:t>30 000,00 zł brutto rocznie</w:t>
      </w:r>
      <w:r w:rsidRPr="00755464">
        <w:rPr>
          <w:rFonts w:cs="Arial"/>
        </w:rPr>
        <w:t xml:space="preserve"> oraz potwierdzi dokumentami, że usługi te zostały wykonane należycie.</w:t>
      </w:r>
    </w:p>
    <w:p w14:paraId="62222A66" w14:textId="0F0CDD0E" w:rsidR="006A718F" w:rsidRPr="00F704CF" w:rsidRDefault="006A718F" w:rsidP="006F78BA">
      <w:pPr>
        <w:pStyle w:val="Akapitzlist"/>
        <w:numPr>
          <w:ilvl w:val="2"/>
          <w:numId w:val="22"/>
        </w:numPr>
        <w:rPr>
          <w:u w:val="single"/>
        </w:rPr>
      </w:pPr>
      <w:r w:rsidRPr="00213FF2">
        <w:rPr>
          <w:b/>
          <w:u w:val="single"/>
        </w:rPr>
        <w:t xml:space="preserve">dla </w:t>
      </w:r>
      <w:r w:rsidRPr="00F704CF">
        <w:rPr>
          <w:b/>
          <w:u w:val="single"/>
        </w:rPr>
        <w:t xml:space="preserve">części 2 - </w:t>
      </w:r>
      <w:r w:rsidR="00F704CF" w:rsidRPr="00F704CF">
        <w:rPr>
          <w:b/>
          <w:u w:val="single"/>
        </w:rPr>
        <w:t>sprzątania w Poznaniu</w:t>
      </w:r>
    </w:p>
    <w:p w14:paraId="53C16425" w14:textId="0C555062" w:rsidR="006A718F" w:rsidRDefault="003D7881" w:rsidP="003D7881">
      <w:pPr>
        <w:pStyle w:val="Akapitzlist"/>
        <w:ind w:left="993"/>
        <w:rPr>
          <w:u w:val="single"/>
        </w:rPr>
      </w:pPr>
      <w:r w:rsidRPr="00780B54">
        <w:rPr>
          <w:rFonts w:cs="Arial"/>
        </w:rPr>
        <w:t>wykaże, że</w:t>
      </w:r>
      <w:r w:rsidR="006A718F" w:rsidRPr="00780B54">
        <w:rPr>
          <w:rFonts w:cs="Arial"/>
        </w:rPr>
        <w:t xml:space="preserve"> w okresie </w:t>
      </w:r>
      <w:r w:rsidR="004A20F6" w:rsidRPr="004A20F6">
        <w:rPr>
          <w:rFonts w:cs="Arial"/>
          <w:u w:val="single"/>
        </w:rPr>
        <w:t xml:space="preserve">ostatnich </w:t>
      </w:r>
      <w:r w:rsidR="004A20F6" w:rsidRPr="004A20F6">
        <w:rPr>
          <w:rFonts w:cs="Arial"/>
          <w:b/>
          <w:u w:val="single"/>
        </w:rPr>
        <w:t>3 lat</w:t>
      </w:r>
      <w:r w:rsidR="004A20F6" w:rsidRPr="004A20F6">
        <w:rPr>
          <w:rFonts w:cs="Arial"/>
        </w:rPr>
        <w:t xml:space="preserve"> przed upływem terminu składania ofert, a jeżeli okres działalności jest krótszy – w tym okresie, wykonał, a w przypadku świadczeń okresowych lub ciągłych wykonuje </w:t>
      </w:r>
      <w:r w:rsidR="004A20F6" w:rsidRPr="002C31E0">
        <w:rPr>
          <w:rFonts w:cs="Arial"/>
          <w:b/>
          <w:u w:val="single"/>
        </w:rPr>
        <w:t>dwa</w:t>
      </w:r>
      <w:r w:rsidR="004A20F6" w:rsidRPr="002C31E0">
        <w:rPr>
          <w:rFonts w:cs="Arial"/>
          <w:u w:val="single"/>
        </w:rPr>
        <w:t xml:space="preserve"> zamówienia</w:t>
      </w:r>
      <w:r w:rsidR="004A20F6" w:rsidRPr="004A20F6">
        <w:rPr>
          <w:rFonts w:cs="Arial"/>
        </w:rPr>
        <w:t xml:space="preserve"> polegające na świadczeniu przez okres </w:t>
      </w:r>
      <w:r w:rsidR="004A20F6" w:rsidRPr="004A20F6">
        <w:rPr>
          <w:rFonts w:cs="Arial"/>
          <w:u w:val="single"/>
        </w:rPr>
        <w:t>minimum 1 roku</w:t>
      </w:r>
      <w:r w:rsidR="004A20F6" w:rsidRPr="004A20F6">
        <w:rPr>
          <w:rFonts w:cs="Arial"/>
        </w:rPr>
        <w:t xml:space="preserve">, usługi sprzątania pomieszczeń biurowych o powierzchni </w:t>
      </w:r>
      <w:r w:rsidR="004A20F6" w:rsidRPr="004A20F6">
        <w:rPr>
          <w:rFonts w:cs="Arial"/>
          <w:u w:val="single"/>
        </w:rPr>
        <w:t>min. 1000m</w:t>
      </w:r>
      <w:r w:rsidR="004A20F6" w:rsidRPr="004A20F6">
        <w:rPr>
          <w:rFonts w:cs="Arial"/>
          <w:u w:val="single"/>
          <w:vertAlign w:val="superscript"/>
        </w:rPr>
        <w:t>2</w:t>
      </w:r>
      <w:r w:rsidR="004A20F6" w:rsidRPr="004A20F6">
        <w:rPr>
          <w:rFonts w:cs="Arial"/>
        </w:rPr>
        <w:t xml:space="preserve"> i o wartości nie mniejszej niż </w:t>
      </w:r>
      <w:r w:rsidR="004A20F6" w:rsidRPr="004A20F6">
        <w:rPr>
          <w:rFonts w:cs="Arial"/>
          <w:u w:val="single"/>
        </w:rPr>
        <w:t>70 000,00 zł brutto rocznie</w:t>
      </w:r>
      <w:r w:rsidR="006A718F">
        <w:t>,</w:t>
      </w:r>
      <w:r w:rsidR="006A718F" w:rsidRPr="00780B54">
        <w:rPr>
          <w:rFonts w:cs="Arial"/>
        </w:rPr>
        <w:t xml:space="preserve"> oraz potwierdzi dokumentami, że usługi te zostały wykonane należycie.</w:t>
      </w:r>
    </w:p>
    <w:p w14:paraId="7FCDBBE4" w14:textId="3F4AEB83" w:rsidR="00701797" w:rsidRPr="007A6355" w:rsidRDefault="006A718F" w:rsidP="00755464">
      <w:pPr>
        <w:pStyle w:val="Akapitzlist"/>
        <w:spacing w:after="0"/>
        <w:ind w:left="567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 Zamawiający zaliczy spośród wskazanych usług te dwie, które nie będą budziły żadnej wątpliwości oraz będą potwierdzone odpowiednimi dokumentami np. referencjami</w:t>
      </w:r>
      <w:r w:rsidRPr="006B200A">
        <w:t>.</w:t>
      </w:r>
    </w:p>
    <w:bookmarkEnd w:id="161"/>
    <w:bookmarkEnd w:id="162"/>
    <w:bookmarkEnd w:id="163"/>
    <w:p w14:paraId="5D103146" w14:textId="7EBEF232" w:rsidR="00987507" w:rsidRPr="00386C06" w:rsidRDefault="00987507" w:rsidP="003D7881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>UWAGA</w:t>
      </w:r>
      <w:r w:rsidR="00680998">
        <w:rPr>
          <w:rFonts w:eastAsia="Calibri" w:cs="Arial"/>
          <w:b/>
          <w:bCs/>
          <w:color w:val="FF0000"/>
        </w:rPr>
        <w:t xml:space="preserve"> – dotyczy każdej części odrębnie</w:t>
      </w:r>
      <w:r w:rsidRPr="00386C06">
        <w:rPr>
          <w:rFonts w:eastAsia="Calibri" w:cs="Arial"/>
          <w:b/>
          <w:bCs/>
          <w:color w:val="FF0000"/>
        </w:rPr>
        <w:t xml:space="preserve">: </w:t>
      </w:r>
    </w:p>
    <w:p w14:paraId="776B8565" w14:textId="77777777" w:rsidR="00B4286E" w:rsidRPr="00386C06" w:rsidRDefault="00B4286E" w:rsidP="003D7881">
      <w:pPr>
        <w:ind w:left="709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3D822C5A" w14:textId="77777777" w:rsidR="006A718F" w:rsidRPr="006A718F" w:rsidRDefault="006A718F" w:rsidP="003D7881">
      <w:pPr>
        <w:tabs>
          <w:tab w:val="left" w:pos="709"/>
        </w:tabs>
        <w:ind w:left="709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>W przypadku oferty składanej wspólnie przez kilku Wykonawców, każdy z nich musi wykazać się:</w:t>
      </w:r>
    </w:p>
    <w:p w14:paraId="1688DF0C" w14:textId="77777777" w:rsidR="006A718F" w:rsidRPr="006A718F" w:rsidRDefault="006A718F" w:rsidP="006F78BA">
      <w:pPr>
        <w:numPr>
          <w:ilvl w:val="0"/>
          <w:numId w:val="31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 xml:space="preserve">z/realizowanym </w:t>
      </w:r>
      <w:r w:rsidRPr="006A718F">
        <w:rPr>
          <w:rFonts w:eastAsia="Calibri" w:cs="Arial"/>
          <w:b/>
          <w:bCs/>
          <w:color w:val="FF0000"/>
          <w:u w:val="single"/>
        </w:rPr>
        <w:t>przynajmniej po jednym</w:t>
      </w:r>
      <w:r w:rsidRPr="006A718F">
        <w:rPr>
          <w:rFonts w:eastAsia="Calibri" w:cs="Arial"/>
          <w:b/>
          <w:bCs/>
          <w:color w:val="FF0000"/>
        </w:rPr>
        <w:t xml:space="preserve"> określonym powyżej zamówieniu  lub</w:t>
      </w:r>
    </w:p>
    <w:p w14:paraId="1BE18FBA" w14:textId="77777777" w:rsidR="006A718F" w:rsidRPr="006A718F" w:rsidRDefault="006A718F" w:rsidP="006F78BA">
      <w:pPr>
        <w:numPr>
          <w:ilvl w:val="0"/>
          <w:numId w:val="31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  <w:u w:val="single"/>
        </w:rPr>
      </w:pPr>
      <w:r w:rsidRPr="006A718F">
        <w:rPr>
          <w:rFonts w:eastAsia="Calibri" w:cs="Arial"/>
          <w:b/>
          <w:bCs/>
          <w:color w:val="FF0000"/>
          <w:u w:val="single"/>
        </w:rPr>
        <w:t>udziałem w z/realizowaniu każdego zamówienia w stopniu co najmniej takim, jaki jest przewidziany dla danego Wykonawcy w niniejszym postępowaniu.</w:t>
      </w:r>
    </w:p>
    <w:p w14:paraId="7B3888D9" w14:textId="3753872C" w:rsidR="00BD6622" w:rsidRDefault="006A718F" w:rsidP="003D7881">
      <w:pPr>
        <w:tabs>
          <w:tab w:val="left" w:pos="709"/>
        </w:tabs>
        <w:ind w:left="709"/>
        <w:rPr>
          <w:rFonts w:eastAsia="Calibri" w:cs="Arial"/>
          <w:b/>
          <w:bCs/>
          <w:color w:val="FF0000"/>
          <w:u w:val="single"/>
        </w:rPr>
      </w:pPr>
      <w:r w:rsidRPr="006A718F">
        <w:rPr>
          <w:rFonts w:eastAsia="Calibri"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14:paraId="4C44A73E" w14:textId="416CE951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4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D000F">
        <w:rPr>
          <w:rFonts w:cs="Arial"/>
          <w:b/>
          <w:color w:val="76923C"/>
          <w:u w:val="single"/>
          <w:lang w:eastAsia="ar-SA"/>
        </w:rPr>
        <w:t>w </w:t>
      </w:r>
      <w:r w:rsidRPr="000F53E8">
        <w:rPr>
          <w:rFonts w:cs="Arial"/>
          <w:b/>
          <w:color w:val="76923C"/>
          <w:u w:val="single"/>
          <w:lang w:eastAsia="ar-SA"/>
        </w:rPr>
        <w:t>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4"/>
    </w:p>
    <w:p w14:paraId="67A18F00" w14:textId="77777777" w:rsidR="00620435" w:rsidRPr="00F17239" w:rsidRDefault="00620435" w:rsidP="00620435">
      <w:pPr>
        <w:pStyle w:val="Akapitzlist"/>
        <w:ind w:left="284"/>
        <w:rPr>
          <w:rFonts w:cs="Arial"/>
          <w:u w:val="single"/>
        </w:rPr>
      </w:pPr>
      <w:bookmarkStart w:id="165" w:name="_Toc63264390"/>
      <w:bookmarkStart w:id="166" w:name="_Toc66021370"/>
      <w:r w:rsidRPr="00556C37">
        <w:rPr>
          <w:rFonts w:cs="Arial"/>
          <w:b/>
          <w:color w:val="76923C"/>
          <w:u w:val="single"/>
          <w:lang w:eastAsia="ar-SA"/>
        </w:rPr>
        <w:t>Na OFERTĘ składają się następujące dokumenty:</w:t>
      </w:r>
    </w:p>
    <w:p w14:paraId="3BF7EFE8" w14:textId="2D0F5051" w:rsidR="00620435" w:rsidRPr="00556C37" w:rsidRDefault="00620435" w:rsidP="00620435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 w:rsidR="0040779E">
        <w:rPr>
          <w:rFonts w:cs="Arial"/>
          <w:bCs/>
          <w:color w:val="FF0000"/>
        </w:rPr>
        <w:t>.</w:t>
      </w:r>
    </w:p>
    <w:p w14:paraId="31BB6941" w14:textId="2C46B0C2" w:rsidR="00620435" w:rsidRPr="00F17239" w:rsidRDefault="00620435" w:rsidP="00620435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F17239">
        <w:rPr>
          <w:rFonts w:cs="Arial"/>
          <w:bCs/>
          <w:i/>
          <w:u w:val="single"/>
        </w:rPr>
        <w:t>FORMULARZ UZUPEŁNIAJĄCY OFERTY</w:t>
      </w:r>
      <w:r w:rsidRPr="00F17239">
        <w:rPr>
          <w:rFonts w:cs="Arial"/>
          <w:bCs/>
          <w:i/>
        </w:rPr>
        <w:t xml:space="preserve"> wg. Załącznika nr 1 do SWZ </w:t>
      </w:r>
      <w:r w:rsidRPr="00F17239">
        <w:rPr>
          <w:rFonts w:cs="Arial"/>
          <w:bCs/>
        </w:rPr>
        <w:t xml:space="preserve">- </w:t>
      </w:r>
      <w:r w:rsidRPr="00F17239">
        <w:rPr>
          <w:rFonts w:cs="Arial"/>
          <w:bCs/>
          <w:color w:val="FF0000"/>
        </w:rPr>
        <w:t>nie podlega uzupełnieniu</w:t>
      </w:r>
      <w:r w:rsidR="0040779E">
        <w:rPr>
          <w:rFonts w:cs="Arial"/>
          <w:bCs/>
        </w:rPr>
        <w:t>.</w:t>
      </w:r>
    </w:p>
    <w:p w14:paraId="0846CC44" w14:textId="7035E63B" w:rsidR="00620435" w:rsidRPr="00B17441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 xml:space="preserve">Załącznika nr 2 do </w:t>
      </w:r>
      <w:r w:rsidRPr="00B17441">
        <w:rPr>
          <w:rFonts w:cs="Arial"/>
          <w:bCs/>
          <w:i/>
          <w:u w:val="single"/>
        </w:rPr>
        <w:t>SWZ</w:t>
      </w:r>
      <w:r w:rsidRPr="00B17441">
        <w:rPr>
          <w:rFonts w:cs="Arial"/>
          <w:bCs/>
          <w:u w:val="single"/>
        </w:rPr>
        <w:t>,</w:t>
      </w:r>
      <w:r w:rsidRPr="00B17441">
        <w:rPr>
          <w:rFonts w:cs="Arial"/>
          <w:bCs/>
        </w:rPr>
        <w:t xml:space="preserve"> </w:t>
      </w:r>
      <w:r w:rsidRPr="00B17441">
        <w:rPr>
          <w:rFonts w:cs="Arial"/>
          <w:i/>
        </w:rPr>
        <w:t>wskazując właściwą część zamówienia</w:t>
      </w:r>
      <w:r w:rsidR="0040779E" w:rsidRPr="00B17441">
        <w:rPr>
          <w:rFonts w:cs="Arial"/>
          <w:i/>
        </w:rPr>
        <w:t>.</w:t>
      </w:r>
    </w:p>
    <w:p w14:paraId="371C7A4B" w14:textId="71ABF60B" w:rsidR="005E3401" w:rsidRPr="00B17441" w:rsidRDefault="005E3401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B17441">
        <w:rPr>
          <w:rFonts w:cs="Arial"/>
        </w:rPr>
        <w:t>Wykaz ekologicznych środków czystości</w:t>
      </w:r>
      <w:r w:rsidR="00B41032" w:rsidRPr="00B17441">
        <w:rPr>
          <w:rFonts w:cs="Arial"/>
        </w:rPr>
        <w:t xml:space="preserve"> (przedmiotowy środek dowodowy pkt 2.1</w:t>
      </w:r>
      <w:r w:rsidR="00934D23" w:rsidRPr="00B17441">
        <w:rPr>
          <w:rFonts w:cs="Arial"/>
        </w:rPr>
        <w:t>3</w:t>
      </w:r>
      <w:r w:rsidR="00B41032" w:rsidRPr="00B17441">
        <w:rPr>
          <w:rFonts w:cs="Arial"/>
        </w:rPr>
        <w:t>. poniżej)</w:t>
      </w:r>
      <w:r w:rsidRPr="00B17441">
        <w:rPr>
          <w:rFonts w:cs="Arial"/>
        </w:rPr>
        <w:t xml:space="preserve"> </w:t>
      </w:r>
      <w:r w:rsidRPr="00B17441">
        <w:rPr>
          <w:rFonts w:cs="Arial"/>
          <w:bCs/>
          <w:u w:val="single"/>
        </w:rPr>
        <w:t>wg</w:t>
      </w:r>
      <w:r w:rsidR="00B41032" w:rsidRPr="00B17441">
        <w:rPr>
          <w:rFonts w:cs="Arial"/>
          <w:bCs/>
          <w:u w:val="single"/>
        </w:rPr>
        <w:t xml:space="preserve"> </w:t>
      </w:r>
      <w:r w:rsidRPr="00B17441">
        <w:rPr>
          <w:rFonts w:cs="Arial"/>
          <w:bCs/>
          <w:i/>
          <w:u w:val="single"/>
        </w:rPr>
        <w:t>Załącznika nr 4b do SWZ</w:t>
      </w:r>
      <w:r w:rsidRPr="00B17441">
        <w:rPr>
          <w:rFonts w:cs="Arial"/>
          <w:bCs/>
        </w:rPr>
        <w:t xml:space="preserve"> – wraz z </w:t>
      </w:r>
      <w:r w:rsidR="00D61F28" w:rsidRPr="00B17441">
        <w:rPr>
          <w:rFonts w:cs="Arial"/>
          <w:bCs/>
        </w:rPr>
        <w:t xml:space="preserve">dokumentami/etykietami </w:t>
      </w:r>
      <w:r w:rsidRPr="00B17441">
        <w:rPr>
          <w:rFonts w:cs="Arial"/>
          <w:bCs/>
        </w:rPr>
        <w:t xml:space="preserve">potwierdzającymi ekologiczny status środków, które </w:t>
      </w:r>
      <w:r w:rsidR="00EF5203" w:rsidRPr="00B17441">
        <w:rPr>
          <w:rFonts w:cs="Arial"/>
          <w:bCs/>
        </w:rPr>
        <w:t>będą</w:t>
      </w:r>
      <w:r w:rsidRPr="00B17441">
        <w:rPr>
          <w:rFonts w:cs="Arial"/>
          <w:bCs/>
        </w:rPr>
        <w:t xml:space="preserve"> używane </w:t>
      </w:r>
      <w:r w:rsidR="00D43015" w:rsidRPr="00B17441">
        <w:rPr>
          <w:rFonts w:cs="Arial"/>
          <w:bCs/>
        </w:rPr>
        <w:t>w</w:t>
      </w:r>
      <w:r w:rsidRPr="00B17441">
        <w:rPr>
          <w:rFonts w:cs="Arial"/>
          <w:bCs/>
        </w:rPr>
        <w:t xml:space="preserve"> realizacji usługi </w:t>
      </w:r>
      <w:r w:rsidR="00B41032" w:rsidRPr="00B17441">
        <w:rPr>
          <w:rFonts w:cs="Arial"/>
          <w:bCs/>
          <w:color w:val="FF0000"/>
        </w:rPr>
        <w:t>- nie podlega uzupełnieniu.</w:t>
      </w:r>
    </w:p>
    <w:p w14:paraId="1F170188" w14:textId="06804363" w:rsidR="00620435" w:rsidRPr="00B17441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B17441">
        <w:rPr>
          <w:rFonts w:cs="Arial"/>
          <w:u w:val="single"/>
        </w:rPr>
        <w:t>Pełnomocnictwo</w:t>
      </w:r>
      <w:r w:rsidRPr="00B17441">
        <w:rPr>
          <w:rFonts w:cs="Arial"/>
        </w:rPr>
        <w:t>, o którym mowa w p. 2.1</w:t>
      </w:r>
      <w:r w:rsidR="00C235B0" w:rsidRPr="00B17441">
        <w:rPr>
          <w:rFonts w:cs="Arial"/>
        </w:rPr>
        <w:t>4</w:t>
      </w:r>
      <w:r w:rsidRPr="00B17441">
        <w:rPr>
          <w:rFonts w:cs="Arial"/>
        </w:rPr>
        <w:t xml:space="preserve"> i 2.1</w:t>
      </w:r>
      <w:r w:rsidR="00C235B0" w:rsidRPr="00B17441">
        <w:rPr>
          <w:rFonts w:cs="Arial"/>
        </w:rPr>
        <w:t>5</w:t>
      </w:r>
      <w:r w:rsidRPr="00B17441">
        <w:rPr>
          <w:rFonts w:cs="Arial"/>
        </w:rPr>
        <w:t xml:space="preserve"> poniżej.</w:t>
      </w:r>
    </w:p>
    <w:p w14:paraId="50A2740E" w14:textId="77777777" w:rsidR="00620435" w:rsidRPr="00755464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>
        <w:rPr>
          <w:rFonts w:cs="Arial"/>
          <w:u w:val="single"/>
        </w:rPr>
        <w:t>Wadium.</w:t>
      </w:r>
    </w:p>
    <w:p w14:paraId="6FBCC7D2" w14:textId="4E3D7723" w:rsidR="00755464" w:rsidRPr="00F17239" w:rsidRDefault="00755464" w:rsidP="00620435">
      <w:pPr>
        <w:pStyle w:val="Akapitzlist"/>
        <w:numPr>
          <w:ilvl w:val="1"/>
          <w:numId w:val="9"/>
        </w:numPr>
        <w:rPr>
          <w:rFonts w:cs="Arial"/>
        </w:rPr>
      </w:pPr>
      <w:r>
        <w:t>Oświadczenie wykonawców wspólnie ubiegających się o zamówienie, o którym mowa w art. 117 ust. 4 Pzp, wskazujące, które usługi wykonają poszczególni wykonawcy.</w:t>
      </w:r>
    </w:p>
    <w:p w14:paraId="034B1907" w14:textId="6B877D65" w:rsidR="00620435" w:rsidRDefault="00620435" w:rsidP="00620435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 załączenie </w:t>
      </w:r>
      <w:r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>dokument</w:t>
      </w:r>
      <w:r w:rsidR="00BB73FD">
        <w:rPr>
          <w:rFonts w:cs="Arial"/>
          <w:color w:val="FF0000"/>
        </w:rPr>
        <w:t>ów</w:t>
      </w:r>
      <w:r w:rsidRPr="00260F61">
        <w:rPr>
          <w:rFonts w:cs="Arial"/>
          <w:color w:val="FF0000"/>
        </w:rPr>
        <w:t xml:space="preserve"> </w:t>
      </w:r>
      <w:r w:rsidRPr="00260F61">
        <w:rPr>
          <w:rFonts w:cs="Arial"/>
          <w:bCs/>
          <w:color w:val="FF0000"/>
          <w:u w:val="single"/>
        </w:rPr>
        <w:t xml:space="preserve">z pkt. </w:t>
      </w:r>
      <w:r w:rsidR="00A26765">
        <w:rPr>
          <w:rFonts w:cs="Arial"/>
          <w:bCs/>
          <w:color w:val="FF0000"/>
          <w:u w:val="single"/>
        </w:rPr>
        <w:t xml:space="preserve">2.2. oraz </w:t>
      </w:r>
      <w:r w:rsidRPr="00260F61">
        <w:rPr>
          <w:rFonts w:cs="Arial"/>
          <w:bCs/>
          <w:color w:val="FF0000"/>
          <w:u w:val="single"/>
        </w:rPr>
        <w:t>2.</w:t>
      </w:r>
      <w:r w:rsidR="00B41032">
        <w:rPr>
          <w:rFonts w:cs="Arial"/>
          <w:bCs/>
          <w:color w:val="FF0000"/>
          <w:u w:val="single"/>
        </w:rPr>
        <w:t>4</w:t>
      </w:r>
      <w:r w:rsidRPr="00260F61">
        <w:rPr>
          <w:rFonts w:cs="Arial"/>
          <w:bCs/>
          <w:color w:val="FF0000"/>
          <w:u w:val="single"/>
        </w:rPr>
        <w:t xml:space="preserve">. </w:t>
      </w:r>
      <w:r w:rsidRPr="00260F61">
        <w:rPr>
          <w:rFonts w:cs="Arial"/>
          <w:color w:val="FF0000"/>
        </w:rPr>
        <w:t xml:space="preserve">spowoduje </w:t>
      </w:r>
      <w:r>
        <w:rPr>
          <w:rFonts w:cs="Arial"/>
          <w:color w:val="FF0000"/>
        </w:rPr>
        <w:t xml:space="preserve">jej </w:t>
      </w:r>
      <w:r w:rsidR="00A269CB">
        <w:rPr>
          <w:rFonts w:cs="Arial"/>
          <w:color w:val="FF0000"/>
        </w:rPr>
        <w:t>odrzucenie na podstawie art. </w:t>
      </w:r>
      <w:r w:rsidRPr="00260F61">
        <w:rPr>
          <w:rFonts w:cs="Arial"/>
          <w:color w:val="FF0000"/>
        </w:rPr>
        <w:t>226 ust. 1 pkt 5) Pzp.</w:t>
      </w:r>
    </w:p>
    <w:p w14:paraId="5283AD6D" w14:textId="4442583F" w:rsidR="000A2FAE" w:rsidRPr="000A2FAE" w:rsidRDefault="00620435" w:rsidP="00620435">
      <w:pPr>
        <w:ind w:left="340"/>
        <w:rPr>
          <w:rFonts w:cs="Arial"/>
          <w:u w:val="single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>n</w:t>
      </w:r>
      <w:r w:rsidR="00855408">
        <w:rPr>
          <w:rFonts w:cs="Arial"/>
          <w:color w:val="FF0000"/>
        </w:rPr>
        <w:t>a podstawie art. 226 ust. 1 pkt </w:t>
      </w:r>
      <w:r>
        <w:rPr>
          <w:rFonts w:cs="Arial"/>
          <w:color w:val="FF0000"/>
        </w:rPr>
        <w:t>14</w:t>
      </w:r>
      <w:r w:rsidRPr="00260F61">
        <w:rPr>
          <w:rFonts w:cs="Arial"/>
          <w:color w:val="FF0000"/>
        </w:rPr>
        <w:t>) Pzp</w:t>
      </w:r>
      <w:r>
        <w:rPr>
          <w:rFonts w:cs="Arial"/>
          <w:color w:val="FF0000"/>
        </w:rPr>
        <w:t>.</w:t>
      </w:r>
    </w:p>
    <w:p w14:paraId="234B3EB0" w14:textId="29339925" w:rsidR="00F8098F" w:rsidRDefault="00F8098F" w:rsidP="00F8098F">
      <w:pPr>
        <w:pStyle w:val="Akapitzlist"/>
        <w:spacing w:before="360"/>
        <w:ind w:left="0"/>
        <w:rPr>
          <w:rFonts w:cs="Arial"/>
          <w:u w:val="single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>Zamawiający na podstawie art. 274 ust. 1 Pzp wzywa Wykonawcę do ich złożenia, w terminie nie krótszym niż 5 dni od dnia wezwania:</w:t>
      </w:r>
    </w:p>
    <w:bookmarkEnd w:id="165"/>
    <w:bookmarkEnd w:id="166"/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lastRenderedPageBreak/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5D61B3AD" w14:textId="77777777" w:rsidR="00321567" w:rsidRPr="00321567" w:rsidRDefault="00B05CEE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445A06">
        <w:t>odpisu lub informacji z Krajowego Rejestru Sądowego lub z Centralnej Ewidencji i Informacji o Działalności Gospodarczej, w zakresie art. 109 ust. 1 pkt 4 pzp, sporządzonych nie wcześniej niż 3 miesiące przed jej złożeniem</w:t>
      </w:r>
      <w:r>
        <w:t>,</w:t>
      </w:r>
      <w:r w:rsidR="00321567">
        <w:t xml:space="preserve"> </w:t>
      </w:r>
    </w:p>
    <w:p w14:paraId="5563A925" w14:textId="6FEF66A7" w:rsidR="00B05CEE" w:rsidRDefault="00321567" w:rsidP="00321567">
      <w:pPr>
        <w:pStyle w:val="Akapitzlist"/>
        <w:ind w:left="907"/>
        <w:rPr>
          <w:rFonts w:cs="Arial"/>
          <w:lang w:eastAsia="ar-SA"/>
        </w:rPr>
      </w:pPr>
      <w:r w:rsidRPr="002D7ADC">
        <w:t xml:space="preserve">lub </w:t>
      </w:r>
      <w:r w:rsidR="0045328C" w:rsidRPr="002D7ADC">
        <w:t xml:space="preserve">wskazuje w ofercie </w:t>
      </w:r>
      <w:r w:rsidRPr="002D7ADC">
        <w:t>link do bezpłatnej bazy danych,</w:t>
      </w:r>
    </w:p>
    <w:p w14:paraId="55162FA1" w14:textId="47362D9B" w:rsidR="00875EC9" w:rsidRPr="004F17A7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4F17A7">
        <w:rPr>
          <w:rFonts w:cs="Arial"/>
          <w:bCs/>
          <w:i/>
        </w:rPr>
        <w:t>,</w:t>
      </w:r>
    </w:p>
    <w:p w14:paraId="4373A964" w14:textId="0BF246BE" w:rsidR="004F17A7" w:rsidRPr="00FB7D45" w:rsidRDefault="004F17A7" w:rsidP="000C0EC3">
      <w:pPr>
        <w:pStyle w:val="Akapitzlist"/>
        <w:numPr>
          <w:ilvl w:val="1"/>
          <w:numId w:val="9"/>
        </w:num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r>
        <w:rPr>
          <w:rFonts w:cs="Arial"/>
          <w:lang w:eastAsia="ar-SA"/>
        </w:rPr>
        <w:t xml:space="preserve">Pzp </w:t>
      </w:r>
      <w:r w:rsidRPr="00D84748">
        <w:rPr>
          <w:rFonts w:cs="Arial"/>
          <w:lang w:eastAsia="ar-SA"/>
        </w:rPr>
        <w:t xml:space="preserve">oraz art. 109 ust. 4 </w:t>
      </w:r>
      <w:r>
        <w:rPr>
          <w:rFonts w:cs="Arial"/>
          <w:lang w:eastAsia="ar-SA"/>
        </w:rPr>
        <w:t>Pzp,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67" w:name="_Toc63264391"/>
      <w:bookmarkStart w:id="168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67"/>
    <w:bookmarkEnd w:id="168"/>
    <w:p w14:paraId="06F96946" w14:textId="055A4271" w:rsidR="003D642E" w:rsidRPr="00E6487F" w:rsidRDefault="003D642E" w:rsidP="006F78BA">
      <w:pPr>
        <w:pStyle w:val="Akapitzlist"/>
        <w:numPr>
          <w:ilvl w:val="0"/>
          <w:numId w:val="37"/>
        </w:numPr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</w:t>
      </w:r>
      <w:r w:rsidR="0091155E">
        <w:rPr>
          <w:rFonts w:cs="Arial"/>
          <w:i/>
        </w:rPr>
        <w:t>a</w:t>
      </w:r>
      <w:r w:rsidRPr="00E6487F">
        <w:rPr>
          <w:rFonts w:cs="Arial"/>
          <w:i/>
        </w:rPr>
        <w:t xml:space="preserve">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69" w:name="_Toc63264392"/>
      <w:bookmarkStart w:id="170" w:name="_Toc66021372"/>
      <w:r w:rsidRPr="000A19F9">
        <w:rPr>
          <w:rFonts w:cs="Arial"/>
        </w:rPr>
        <w:t>referencje, bądź</w:t>
      </w:r>
      <w:bookmarkEnd w:id="169"/>
      <w:bookmarkEnd w:id="170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1" w:name="_Toc63264393"/>
      <w:bookmarkStart w:id="172" w:name="_Toc66021373"/>
      <w:r w:rsidRPr="000A19F9">
        <w:rPr>
          <w:rFonts w:cs="Arial"/>
        </w:rPr>
        <w:t>inne dokumenty</w:t>
      </w:r>
      <w:bookmarkEnd w:id="171"/>
      <w:bookmarkEnd w:id="172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91155E">
      <w:pPr>
        <w:pStyle w:val="Akapitzlist"/>
        <w:ind w:left="1134"/>
        <w:rPr>
          <w:rFonts w:cs="Arial"/>
        </w:rPr>
      </w:pPr>
      <w:bookmarkStart w:id="173" w:name="_Toc63264394"/>
      <w:bookmarkStart w:id="174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91155E">
      <w:pPr>
        <w:pStyle w:val="Akapitzlist"/>
        <w:ind w:left="1134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3"/>
      <w:bookmarkEnd w:id="174"/>
      <w:r>
        <w:rPr>
          <w:rFonts w:cs="Arial"/>
        </w:rPr>
        <w:t>,</w:t>
      </w:r>
    </w:p>
    <w:p w14:paraId="6D4ED62E" w14:textId="77777777" w:rsidR="000D20A1" w:rsidRPr="000D20A1" w:rsidRDefault="000D20A1" w:rsidP="000D20A1">
      <w:pPr>
        <w:pStyle w:val="Akapitzlist"/>
        <w:ind w:left="397"/>
        <w:rPr>
          <w:rFonts w:cs="Arial"/>
          <w:b/>
          <w:color w:val="76923C" w:themeColor="accent3" w:themeShade="BF"/>
        </w:rPr>
      </w:pPr>
      <w:bookmarkStart w:id="175" w:name="_Toc63264337"/>
      <w:bookmarkStart w:id="176" w:name="_Toc66021315"/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047BA0AB" w14:textId="62733F09" w:rsidR="000D20A1" w:rsidRPr="008142EA" w:rsidRDefault="00934D23" w:rsidP="00934D2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934D23">
        <w:rPr>
          <w:rFonts w:cs="Arial"/>
        </w:rPr>
        <w:t xml:space="preserve">Wykaz ekologicznych środków czystości </w:t>
      </w:r>
      <w:r w:rsidRPr="00934D23">
        <w:rPr>
          <w:rFonts w:cs="Arial"/>
          <w:bCs/>
          <w:u w:val="single"/>
        </w:rPr>
        <w:t xml:space="preserve">wg </w:t>
      </w:r>
      <w:r w:rsidRPr="00934D23">
        <w:rPr>
          <w:rFonts w:cs="Arial"/>
          <w:bCs/>
          <w:i/>
          <w:u w:val="single"/>
        </w:rPr>
        <w:t>Załącznika nr 4b do SWZ</w:t>
      </w:r>
      <w:r w:rsidRPr="00934D23">
        <w:rPr>
          <w:rFonts w:cs="Arial"/>
          <w:bCs/>
        </w:rPr>
        <w:t xml:space="preserve"> – wraz z dokumentami/etykietami potwierdzającymi ekologiczny status środków, które zostaną używane w realizacji usługi</w:t>
      </w:r>
      <w:r>
        <w:rPr>
          <w:rFonts w:cs="Arial"/>
          <w:bCs/>
        </w:rPr>
        <w:t xml:space="preserve"> – zgodnie z wymaganiami określonymi w SWZ pkt. V.3.</w:t>
      </w:r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7" w:name="_Toc63264338"/>
      <w:bookmarkStart w:id="178" w:name="_Toc66021316"/>
      <w:bookmarkEnd w:id="175"/>
      <w:bookmarkEnd w:id="176"/>
      <w:r w:rsidRPr="003239BD">
        <w:rPr>
          <w:rFonts w:cs="Arial"/>
        </w:rPr>
        <w:t>Pełnomocnictwo upoważniające do złożenia oferty, o ile ofertę składa pełnomocnik.</w:t>
      </w:r>
      <w:bookmarkEnd w:id="177"/>
      <w:bookmarkEnd w:id="178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9" w:name="_Toc63264339"/>
      <w:bookmarkStart w:id="180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79"/>
      <w:bookmarkEnd w:id="180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1" w:name="_Toc63264345"/>
      <w:bookmarkStart w:id="182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(t.j.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1"/>
      <w:bookmarkEnd w:id="182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3" w:name="_Toc63264396"/>
      <w:bookmarkStart w:id="184" w:name="_Toc66021376"/>
      <w:r w:rsidRPr="005C3130">
        <w:rPr>
          <w:rFonts w:cs="Arial"/>
          <w:u w:val="single"/>
        </w:rPr>
        <w:t xml:space="preserve">W przypadku Wykonawców wspólnie ubiegających się o udzielenie zamówienia wykaz </w:t>
      </w:r>
      <w:r w:rsidRPr="005C3130">
        <w:rPr>
          <w:rFonts w:cs="Arial"/>
          <w:u w:val="single"/>
        </w:rPr>
        <w:lastRenderedPageBreak/>
        <w:t>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3"/>
      <w:bookmarkEnd w:id="184"/>
    </w:p>
    <w:p w14:paraId="4FA078F0" w14:textId="5717D85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85" w:name="_Toc63264397"/>
      <w:bookmarkStart w:id="186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r w:rsidR="00AC1E0F">
        <w:rPr>
          <w:rFonts w:cs="Arial"/>
          <w:b/>
          <w:color w:val="76923C"/>
        </w:rPr>
        <w:t>Pzp</w:t>
      </w:r>
      <w:r w:rsidRPr="000F53E8">
        <w:rPr>
          <w:rFonts w:cs="Arial"/>
          <w:b/>
          <w:color w:val="76923C"/>
        </w:rPr>
        <w:t>).</w:t>
      </w:r>
      <w:bookmarkEnd w:id="185"/>
      <w:bookmarkEnd w:id="186"/>
    </w:p>
    <w:p w14:paraId="5A4C6A13" w14:textId="77777777" w:rsidR="00804382" w:rsidRPr="00804382" w:rsidRDefault="00804382" w:rsidP="000C5268">
      <w:pPr>
        <w:pStyle w:val="Nagwek2"/>
      </w:pPr>
      <w:bookmarkStart w:id="187" w:name="_Toc63264398"/>
      <w:bookmarkStart w:id="188" w:name="_Toc66021378"/>
      <w:bookmarkStart w:id="189" w:name="_Toc150952267"/>
      <w:r w:rsidRPr="00804382">
        <w:t>Sposób obliczenia</w:t>
      </w:r>
      <w:r w:rsidRPr="00804382">
        <w:rPr>
          <w:spacing w:val="-4"/>
        </w:rPr>
        <w:t xml:space="preserve"> </w:t>
      </w:r>
      <w:bookmarkEnd w:id="157"/>
      <w:r w:rsidRPr="00804382">
        <w:t>ceny</w:t>
      </w:r>
      <w:bookmarkEnd w:id="187"/>
      <w:bookmarkEnd w:id="188"/>
      <w:bookmarkEnd w:id="189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0" w:name="_Toc63264399"/>
      <w:bookmarkStart w:id="191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0"/>
      <w:bookmarkEnd w:id="191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2" w:name="_Toc63264400"/>
      <w:bookmarkStart w:id="193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2"/>
      <w:bookmarkEnd w:id="193"/>
    </w:p>
    <w:p w14:paraId="5EAA2393" w14:textId="023E8233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4" w:name="_Toc63264401"/>
      <w:bookmarkStart w:id="195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umowy.</w:t>
      </w:r>
      <w:bookmarkEnd w:id="194"/>
      <w:bookmarkEnd w:id="195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6" w:name="_Toc63264402"/>
      <w:bookmarkStart w:id="197" w:name="_Toc66021382"/>
      <w:r w:rsidRPr="003127E8">
        <w:rPr>
          <w:rFonts w:cs="Arial"/>
        </w:rPr>
        <w:t>Cena zawiera wszystkie koszty niezbędne dla wykonania przedmiotu zamówienia:</w:t>
      </w:r>
      <w:bookmarkEnd w:id="196"/>
      <w:bookmarkEnd w:id="197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198" w:name="_Toc63264403"/>
      <w:bookmarkStart w:id="199" w:name="_Toc66021383"/>
      <w:r w:rsidRPr="003127E8">
        <w:rPr>
          <w:rFonts w:cs="Arial"/>
        </w:rPr>
        <w:t>wynikające zarówno z SWZ oraz własnej wiedzy i doświadczenia.</w:t>
      </w:r>
      <w:bookmarkEnd w:id="198"/>
      <w:bookmarkEnd w:id="199"/>
    </w:p>
    <w:p w14:paraId="72647C17" w14:textId="4969BB6B" w:rsidR="00804382" w:rsidRPr="00351123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0" w:name="_Toc63264404"/>
      <w:bookmarkStart w:id="201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 xml:space="preserve">(Dz. U. z </w:t>
      </w:r>
      <w:r w:rsidRPr="00351123">
        <w:rPr>
          <w:rFonts w:cs="Arial"/>
        </w:rPr>
        <w:t>2020 r. poz. 2207)</w:t>
      </w:r>
      <w:bookmarkEnd w:id="200"/>
      <w:bookmarkEnd w:id="201"/>
      <w:r w:rsidR="00C32B30" w:rsidRPr="00351123">
        <w:rPr>
          <w:rFonts w:cs="Arial"/>
        </w:rPr>
        <w:t>, w tym</w:t>
      </w:r>
      <w:r w:rsidR="008234A4" w:rsidRPr="00351123">
        <w:rPr>
          <w:rFonts w:cs="Arial"/>
        </w:rPr>
        <w:t xml:space="preserve"> </w:t>
      </w:r>
      <w:r w:rsidR="00351123" w:rsidRPr="00351123">
        <w:rPr>
          <w:rFonts w:cs="Arial"/>
        </w:rPr>
        <w:t xml:space="preserve">aktualnego </w:t>
      </w:r>
      <w:r w:rsidR="003F0042" w:rsidRPr="00351123">
        <w:rPr>
          <w:rFonts w:cs="Arial"/>
        </w:rPr>
        <w:t xml:space="preserve">rozporządzenia w sprawie wysokości minimalnego wynagrodzenia za pracę oraz wysokości minimalnej stawki godzinowej w 2024 r. </w:t>
      </w:r>
    </w:p>
    <w:p w14:paraId="13F968E8" w14:textId="3434957C" w:rsidR="00804382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2" w:name="_Toc63264405"/>
      <w:bookmarkStart w:id="203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2"/>
      <w:bookmarkEnd w:id="203"/>
    </w:p>
    <w:p w14:paraId="6641464E" w14:textId="4BE60406" w:rsidR="00A612E0" w:rsidRPr="00974C68" w:rsidRDefault="00A612E0" w:rsidP="000C0EC3">
      <w:pPr>
        <w:pStyle w:val="Akapitzlist"/>
        <w:numPr>
          <w:ilvl w:val="1"/>
          <w:numId w:val="10"/>
        </w:numPr>
        <w:rPr>
          <w:rFonts w:cs="Arial"/>
        </w:rPr>
      </w:pPr>
      <w:r>
        <w:t>zasad gromadzenia i wysokości wpłat do pracowniczych planów kapitałowych, o których mowa w ustawie z dnia 4 października 2018 r. o pracowniczych planach kapitałowych (Dz. U. z 2023 r. poz. 46)</w:t>
      </w:r>
      <w:r w:rsidR="007A18EC">
        <w:t>.</w:t>
      </w:r>
    </w:p>
    <w:p w14:paraId="38F397C7" w14:textId="7FAA4648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4" w:name="_Toc73477141"/>
      <w:r w:rsidRPr="007B4375">
        <w:t xml:space="preserve">Zgodnie z art. 225 ust. 1 ustawy – </w:t>
      </w:r>
      <w:r w:rsidR="00AC1E0F">
        <w:t>Pzp</w:t>
      </w:r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04"/>
    </w:p>
    <w:p w14:paraId="4C2FB593" w14:textId="77777777" w:rsidR="00804382" w:rsidRPr="00804382" w:rsidRDefault="00804382" w:rsidP="000C5268">
      <w:pPr>
        <w:pStyle w:val="Nagwek2"/>
      </w:pPr>
      <w:bookmarkStart w:id="205" w:name="_TOC_250002"/>
      <w:bookmarkStart w:id="206" w:name="_Toc63264408"/>
      <w:bookmarkStart w:id="207" w:name="_Toc66021389"/>
      <w:bookmarkStart w:id="208" w:name="_Toc150952268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05"/>
      <w:r w:rsidRPr="00804382">
        <w:t>ofert</w:t>
      </w:r>
      <w:bookmarkEnd w:id="206"/>
      <w:bookmarkEnd w:id="207"/>
      <w:bookmarkEnd w:id="208"/>
    </w:p>
    <w:p w14:paraId="3FDB8B1E" w14:textId="3C253980" w:rsidR="000A2ED6" w:rsidRDefault="000A2ED6" w:rsidP="000A2ED6">
      <w:pPr>
        <w:pStyle w:val="Akapitzlist"/>
        <w:numPr>
          <w:ilvl w:val="0"/>
          <w:numId w:val="11"/>
        </w:numPr>
        <w:rPr>
          <w:rFonts w:cs="Arial"/>
        </w:rPr>
      </w:pPr>
      <w:bookmarkStart w:id="209" w:name="_Toc63264410"/>
      <w:bookmarkStart w:id="210" w:name="_Toc66021391"/>
      <w:r w:rsidRPr="009D102C">
        <w:rPr>
          <w:rFonts w:cs="Arial"/>
        </w:rPr>
        <w:t xml:space="preserve">Przy wyborze oferty Zamawiający będzie się kierował </w:t>
      </w:r>
      <w:r w:rsidR="00742CF4">
        <w:rPr>
          <w:rFonts w:cs="Arial"/>
          <w:b/>
          <w:u w:val="single"/>
        </w:rPr>
        <w:t>kryterium cena 100%.</w:t>
      </w:r>
      <w:r w:rsidRPr="009D102C">
        <w:rPr>
          <w:rFonts w:cs="Arial"/>
        </w:rPr>
        <w:t xml:space="preserve"> </w:t>
      </w:r>
    </w:p>
    <w:p w14:paraId="3CC57833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>Ocenie będą podlegać wyłącznie oferty nie podlegające odrzuceniu.</w:t>
      </w:r>
      <w:bookmarkEnd w:id="209"/>
      <w:bookmarkEnd w:id="210"/>
      <w:r w:rsidRPr="009D102C">
        <w:rPr>
          <w:rFonts w:cs="Arial"/>
        </w:rPr>
        <w:t xml:space="preserve"> </w:t>
      </w:r>
    </w:p>
    <w:p w14:paraId="186E77DC" w14:textId="509E2FBB" w:rsidR="000A2ED6" w:rsidRPr="00662590" w:rsidRDefault="000A2ED6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1" w:name="_Toc63264411"/>
      <w:bookmarkStart w:id="212" w:name="_Toc66021392"/>
      <w:r w:rsidRPr="00662590">
        <w:rPr>
          <w:rFonts w:cs="Arial"/>
        </w:rPr>
        <w:t>Za najkorzystniejszą zostanie uznana oferta</w:t>
      </w:r>
      <w:r w:rsidR="00742CF4">
        <w:rPr>
          <w:rFonts w:cs="Arial"/>
        </w:rPr>
        <w:t xml:space="preserve"> </w:t>
      </w:r>
      <w:r w:rsidR="00742CF4" w:rsidRPr="00742CF4">
        <w:rPr>
          <w:rFonts w:cs="Arial"/>
        </w:rPr>
        <w:t>z najniższą ceną</w:t>
      </w:r>
      <w:r w:rsidRPr="00662590">
        <w:rPr>
          <w:rFonts w:cs="Arial"/>
        </w:rPr>
        <w:t>.</w:t>
      </w:r>
      <w:bookmarkEnd w:id="211"/>
      <w:bookmarkEnd w:id="212"/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3" w:name="_Toc63264412"/>
      <w:bookmarkStart w:id="214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13"/>
      <w:bookmarkEnd w:id="214"/>
      <w:r w:rsidRPr="009D102C">
        <w:rPr>
          <w:rFonts w:cs="Arial"/>
        </w:rPr>
        <w:t xml:space="preserve"> </w:t>
      </w:r>
    </w:p>
    <w:p w14:paraId="00E6DD76" w14:textId="248BCC96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5" w:name="_Toc63264413"/>
      <w:bookmarkStart w:id="216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15"/>
      <w:bookmarkEnd w:id="216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7" w:name="_Toc63264414"/>
      <w:bookmarkStart w:id="218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17"/>
      <w:bookmarkEnd w:id="218"/>
      <w:r w:rsidRPr="009D102C">
        <w:rPr>
          <w:rFonts w:cs="Arial"/>
        </w:rPr>
        <w:t xml:space="preserve"> </w:t>
      </w:r>
    </w:p>
    <w:p w14:paraId="01A33A91" w14:textId="636A6201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15"/>
      <w:bookmarkStart w:id="220" w:name="_Toc66021396"/>
      <w:r w:rsidRPr="009D102C">
        <w:rPr>
          <w:rFonts w:cs="Arial"/>
        </w:rPr>
        <w:lastRenderedPageBreak/>
        <w:t xml:space="preserve">Jeżeli termin związania ofertą upłynie przed wyborem najkorzystniejszej oferty, Zamawiający wezwie Wykonawcę, którego oferta otrzymała najwyższą ocenę, do wyrażenia, </w:t>
      </w:r>
      <w:r w:rsidR="000A2ED6">
        <w:rPr>
          <w:rFonts w:cs="Arial"/>
        </w:rPr>
        <w:t>w </w:t>
      </w:r>
      <w:r w:rsidRPr="009D102C">
        <w:rPr>
          <w:rFonts w:cs="Arial"/>
        </w:rPr>
        <w:t>wyznaczonym przez Zamawiającego terminie, pisemnej zgody na wybór jego oferty.</w:t>
      </w:r>
      <w:bookmarkEnd w:id="219"/>
      <w:bookmarkEnd w:id="220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416"/>
      <w:bookmarkStart w:id="222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1"/>
      <w:bookmarkEnd w:id="222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23" w:name="_TOC_250001"/>
      <w:bookmarkStart w:id="224" w:name="_Toc63264417"/>
      <w:bookmarkStart w:id="225" w:name="_Toc66021398"/>
      <w:bookmarkStart w:id="226" w:name="_Toc150952269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23"/>
      <w:r w:rsidRPr="00804382">
        <w:t>publicznego</w:t>
      </w:r>
      <w:bookmarkEnd w:id="224"/>
      <w:bookmarkEnd w:id="225"/>
      <w:bookmarkEnd w:id="226"/>
    </w:p>
    <w:p w14:paraId="217AAD9B" w14:textId="049D1F18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27" w:name="_Toc63264418"/>
      <w:bookmarkStart w:id="228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do:</w:t>
      </w:r>
      <w:bookmarkEnd w:id="227"/>
      <w:bookmarkEnd w:id="228"/>
    </w:p>
    <w:p w14:paraId="4B3C8787" w14:textId="3CB85E37" w:rsidR="008A3EFC" w:rsidRDefault="008A3EFC" w:rsidP="006F78BA">
      <w:pPr>
        <w:pStyle w:val="Akapitzlist"/>
        <w:numPr>
          <w:ilvl w:val="1"/>
          <w:numId w:val="23"/>
        </w:numPr>
        <w:spacing w:after="0"/>
        <w:ind w:left="993"/>
        <w:rPr>
          <w:rFonts w:cs="Arial"/>
        </w:rPr>
      </w:pPr>
      <w:bookmarkStart w:id="229" w:name="_Toc63264421"/>
      <w:bookmarkStart w:id="230" w:name="_Toc73477154"/>
      <w:bookmarkStart w:id="231" w:name="_Toc63264424"/>
      <w:bookmarkStart w:id="232" w:name="_Toc66021405"/>
      <w:r w:rsidRPr="00BD6368">
        <w:rPr>
          <w:rFonts w:cs="Arial"/>
        </w:rPr>
        <w:t xml:space="preserve">wniesienia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>
        <w:rPr>
          <w:rFonts w:cs="Arial"/>
        </w:rPr>
        <w:t xml:space="preserve"> </w:t>
      </w:r>
      <w:r w:rsidRPr="008A3EFC">
        <w:rPr>
          <w:rFonts w:cs="Arial"/>
        </w:rPr>
        <w:t>- dla danej części</w:t>
      </w:r>
      <w:r>
        <w:rPr>
          <w:rFonts w:cs="Arial"/>
        </w:rPr>
        <w:t>.</w:t>
      </w:r>
    </w:p>
    <w:p w14:paraId="16D28D40" w14:textId="77777777" w:rsidR="008A3EFC" w:rsidRDefault="00F915FB" w:rsidP="006F78BA">
      <w:pPr>
        <w:pStyle w:val="Akapitzlist"/>
        <w:numPr>
          <w:ilvl w:val="1"/>
          <w:numId w:val="23"/>
        </w:numPr>
        <w:spacing w:after="0"/>
        <w:ind w:left="993"/>
        <w:rPr>
          <w:rFonts w:cs="Arial"/>
        </w:rPr>
      </w:pPr>
      <w:r>
        <w:rPr>
          <w:rFonts w:cs="Arial"/>
        </w:rPr>
        <w:t xml:space="preserve">Złożenia </w:t>
      </w:r>
      <w:r w:rsidR="00096262" w:rsidRPr="00096262">
        <w:rPr>
          <w:rFonts w:cs="Arial"/>
        </w:rPr>
        <w:t xml:space="preserve">kopii </w:t>
      </w:r>
      <w:r w:rsidRPr="00096262">
        <w:rPr>
          <w:rFonts w:cs="Arial"/>
        </w:rPr>
        <w:t>aktualnej</w:t>
      </w:r>
      <w:r>
        <w:rPr>
          <w:rFonts w:cs="Arial"/>
        </w:rPr>
        <w:t>,</w:t>
      </w:r>
      <w:r w:rsidRPr="00096262">
        <w:rPr>
          <w:rFonts w:cs="Arial"/>
        </w:rPr>
        <w:t xml:space="preserve"> opłaconej,</w:t>
      </w:r>
      <w:r>
        <w:rPr>
          <w:rFonts w:cs="Arial"/>
        </w:rPr>
        <w:t xml:space="preserve"> </w:t>
      </w:r>
      <w:r w:rsidR="00096262" w:rsidRPr="00096262">
        <w:rPr>
          <w:rFonts w:cs="Arial"/>
        </w:rPr>
        <w:t>poświadczonej za zgodność z oryginałem</w:t>
      </w:r>
      <w:r w:rsidR="008A3EFC">
        <w:rPr>
          <w:rFonts w:cs="Arial"/>
        </w:rPr>
        <w:t xml:space="preserve"> </w:t>
      </w:r>
      <w:r w:rsidR="00096262" w:rsidRPr="00096262">
        <w:rPr>
          <w:rFonts w:cs="Arial"/>
          <w:b/>
        </w:rPr>
        <w:t>ogólnej polisy OC</w:t>
      </w:r>
      <w:r w:rsidR="00096262" w:rsidRPr="00096262">
        <w:rPr>
          <w:rFonts w:cs="Arial"/>
        </w:rPr>
        <w:t xml:space="preserve"> w zakresie prowadzonej działalności gospodarczej</w:t>
      </w:r>
      <w:r w:rsidR="0096681E">
        <w:rPr>
          <w:rFonts w:cs="Arial"/>
        </w:rPr>
        <w:t>,</w:t>
      </w:r>
      <w:r w:rsidR="00096262" w:rsidRPr="00096262">
        <w:rPr>
          <w:rFonts w:cs="Arial"/>
        </w:rPr>
        <w:t xml:space="preserve"> związanej z przedmiotem zamówienia na kwotę nie mniejszą niż</w:t>
      </w:r>
      <w:r w:rsidR="008A3EFC">
        <w:rPr>
          <w:rFonts w:cs="Arial"/>
        </w:rPr>
        <w:t>:</w:t>
      </w:r>
    </w:p>
    <w:p w14:paraId="14FE7519" w14:textId="4A907D78" w:rsidR="008A3EFC" w:rsidRPr="008A3EFC" w:rsidRDefault="008A3EFC" w:rsidP="008A3EFC">
      <w:pPr>
        <w:pStyle w:val="Akapitzlist"/>
        <w:numPr>
          <w:ilvl w:val="1"/>
          <w:numId w:val="12"/>
        </w:numPr>
        <w:spacing w:after="0"/>
        <w:ind w:left="1560"/>
        <w:rPr>
          <w:rFonts w:cs="Arial"/>
        </w:rPr>
      </w:pPr>
      <w:r>
        <w:rPr>
          <w:rFonts w:cs="Arial"/>
        </w:rPr>
        <w:t xml:space="preserve">Dla części 1 </w:t>
      </w:r>
      <w:r w:rsidR="00B205B3">
        <w:rPr>
          <w:rFonts w:cs="Arial"/>
        </w:rPr>
        <w:t>-</w:t>
      </w:r>
      <w:r>
        <w:rPr>
          <w:rFonts w:cs="Arial"/>
        </w:rPr>
        <w:t xml:space="preserve"> </w:t>
      </w:r>
      <w:r w:rsidR="001B23F8">
        <w:rPr>
          <w:rFonts w:cs="Arial"/>
          <w:b/>
        </w:rPr>
        <w:t>1 000 </w:t>
      </w:r>
      <w:r w:rsidRPr="008A3EFC">
        <w:rPr>
          <w:rFonts w:cs="Arial"/>
          <w:b/>
        </w:rPr>
        <w:t>000,00 zł</w:t>
      </w:r>
      <w:r w:rsidRPr="008A3EFC">
        <w:rPr>
          <w:rFonts w:cs="Arial"/>
        </w:rPr>
        <w:t xml:space="preserve"> (jeden milion złotych),</w:t>
      </w:r>
    </w:p>
    <w:p w14:paraId="3879230A" w14:textId="09779284" w:rsidR="00096262" w:rsidRPr="008A3EFC" w:rsidRDefault="008A3EFC" w:rsidP="008A3EFC">
      <w:pPr>
        <w:pStyle w:val="Akapitzlist"/>
        <w:numPr>
          <w:ilvl w:val="1"/>
          <w:numId w:val="12"/>
        </w:numPr>
        <w:spacing w:after="0"/>
        <w:ind w:left="1560"/>
        <w:rPr>
          <w:rFonts w:cs="Arial"/>
        </w:rPr>
      </w:pPr>
      <w:r w:rsidRPr="008A3EFC">
        <w:rPr>
          <w:rFonts w:cs="Arial"/>
        </w:rPr>
        <w:t>Dla części 2 -</w:t>
      </w:r>
      <w:r>
        <w:rPr>
          <w:rFonts w:cs="Arial"/>
          <w:b/>
        </w:rPr>
        <w:t xml:space="preserve"> </w:t>
      </w:r>
      <w:r w:rsidR="00096262" w:rsidRPr="008A3EFC">
        <w:rPr>
          <w:rFonts w:cs="Arial"/>
          <w:b/>
        </w:rPr>
        <w:t>2 </w:t>
      </w:r>
      <w:r w:rsidR="00096262" w:rsidRPr="008A3EFC">
        <w:rPr>
          <w:rFonts w:cs="Arial"/>
          <w:b/>
          <w:bCs/>
        </w:rPr>
        <w:t>000 000,00 zł</w:t>
      </w:r>
      <w:r w:rsidR="00096262" w:rsidRPr="008A3EFC">
        <w:rPr>
          <w:rFonts w:cs="Arial"/>
          <w:bCs/>
        </w:rPr>
        <w:t xml:space="preserve"> (dwa miliony złotych)</w:t>
      </w:r>
      <w:r w:rsidR="00096262" w:rsidRPr="008A3EFC">
        <w:rPr>
          <w:rFonts w:cs="Arial"/>
        </w:rPr>
        <w:t>,</w:t>
      </w:r>
    </w:p>
    <w:p w14:paraId="7CAB8AED" w14:textId="38F60264" w:rsidR="00130B7A" w:rsidRPr="00096262" w:rsidRDefault="00096262" w:rsidP="00096262">
      <w:pPr>
        <w:pStyle w:val="Akapitzlist"/>
        <w:spacing w:after="0"/>
        <w:ind w:left="993"/>
        <w:rPr>
          <w:rFonts w:cs="Arial"/>
          <w:color w:val="FF0000"/>
        </w:rPr>
      </w:pPr>
      <w:r w:rsidRPr="00C073EE">
        <w:rPr>
          <w:rFonts w:cs="Arial"/>
          <w:color w:val="FF0000"/>
        </w:rPr>
        <w:t>(d</w:t>
      </w:r>
      <w:r w:rsidRPr="00096262">
        <w:rPr>
          <w:rFonts w:cs="Arial"/>
          <w:color w:val="FF0000"/>
        </w:rPr>
        <w:t>la wykonawców wspólnie realizujących zamówienie łączna wartość polis nie może być mniejsza niż wskazana powyżej</w:t>
      </w:r>
      <w:r w:rsidR="008A3EFC" w:rsidRPr="008A3EFC">
        <w:rPr>
          <w:rFonts w:cs="Arial"/>
          <w:color w:val="FF0000"/>
        </w:rPr>
        <w:t xml:space="preserve"> </w:t>
      </w:r>
      <w:r w:rsidR="008A3EFC">
        <w:rPr>
          <w:rFonts w:cs="Arial"/>
          <w:color w:val="FF0000"/>
        </w:rPr>
        <w:t>- dla danej części</w:t>
      </w:r>
      <w:r w:rsidRPr="00096262">
        <w:rPr>
          <w:rFonts w:cs="Arial"/>
          <w:color w:val="FF0000"/>
        </w:rPr>
        <w:t>);</w:t>
      </w:r>
    </w:p>
    <w:p w14:paraId="79A9A297" w14:textId="73934CAB" w:rsidR="00622569" w:rsidRPr="002A33E4" w:rsidRDefault="00E07F13" w:rsidP="006F78BA">
      <w:pPr>
        <w:pStyle w:val="Akapitzlist"/>
        <w:numPr>
          <w:ilvl w:val="1"/>
          <w:numId w:val="23"/>
        </w:numPr>
        <w:spacing w:after="0"/>
        <w:ind w:left="993"/>
        <w:rPr>
          <w:rFonts w:cs="Arial"/>
        </w:rPr>
      </w:pPr>
      <w:bookmarkStart w:id="233" w:name="_Toc63264423"/>
      <w:bookmarkStart w:id="234" w:name="_Toc73477159"/>
      <w:bookmarkEnd w:id="229"/>
      <w:bookmarkEnd w:id="230"/>
      <w:r w:rsidRPr="00144C70">
        <w:rPr>
          <w:rFonts w:cs="Arial"/>
        </w:rPr>
        <w:t xml:space="preserve">złożenia </w:t>
      </w:r>
      <w:r w:rsidR="00622569" w:rsidRPr="00144C70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33"/>
      <w:bookmarkEnd w:id="234"/>
    </w:p>
    <w:p w14:paraId="36A9DEFF" w14:textId="76F83EB1" w:rsidR="00804382" w:rsidRDefault="003048D9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</w:t>
      </w:r>
      <w:r w:rsidR="00132FA7">
        <w:rPr>
          <w:rFonts w:cs="Arial"/>
        </w:rPr>
        <w:t>ie</w:t>
      </w:r>
      <w:r w:rsidR="00132FA7"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="00132FA7" w:rsidRPr="009D102C">
        <w:rPr>
          <w:rFonts w:cs="Arial"/>
        </w:rPr>
        <w:t>który</w:t>
      </w:r>
      <w:r w:rsidR="00132FA7">
        <w:rPr>
          <w:rFonts w:cs="Arial"/>
        </w:rPr>
        <w:t>ch</w:t>
      </w:r>
      <w:r w:rsidR="00132FA7"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r w:rsidR="00AC1E0F">
        <w:rPr>
          <w:rFonts w:cs="Arial"/>
        </w:rPr>
        <w:t>Pzp</w:t>
      </w:r>
      <w:r w:rsidR="00804382" w:rsidRPr="009D102C">
        <w:rPr>
          <w:rFonts w:cs="Arial"/>
        </w:rPr>
        <w:t>.</w:t>
      </w:r>
      <w:bookmarkEnd w:id="231"/>
      <w:bookmarkEnd w:id="232"/>
    </w:p>
    <w:p w14:paraId="57B716DB" w14:textId="6EC3514E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5" w:name="_Toc63264425"/>
      <w:bookmarkStart w:id="236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r w:rsidR="00AC1E0F">
        <w:rPr>
          <w:rFonts w:cs="Arial"/>
        </w:rPr>
        <w:t>Pzp</w:t>
      </w:r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C073EE">
        <w:rPr>
          <w:rFonts w:cs="Arial"/>
        </w:rPr>
        <w:t>ostało przesłane w inny sposób.</w:t>
      </w:r>
    </w:p>
    <w:p w14:paraId="2DE2D326" w14:textId="27DCBCD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>, jeżeli w postępowaniu o udzielenie zamówienia złożono ty</w:t>
      </w:r>
      <w:r w:rsidR="00C073EE">
        <w:rPr>
          <w:rFonts w:cs="Arial"/>
        </w:rPr>
        <w:t>lko jedną ofertę.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12A7AE19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C073EE">
        <w:rPr>
          <w:rFonts w:cs="Arial"/>
        </w:rPr>
        <w:t xml:space="preserve"> wynikające ze złożonej oferty.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bookmarkEnd w:id="235"/>
    <w:bookmarkEnd w:id="236"/>
    <w:p w14:paraId="11FF45F3" w14:textId="17F92471" w:rsidR="00A612E0" w:rsidRPr="00A612E0" w:rsidRDefault="00A612E0" w:rsidP="00A612E0">
      <w:pPr>
        <w:pStyle w:val="Akapitzlist"/>
        <w:numPr>
          <w:ilvl w:val="2"/>
          <w:numId w:val="2"/>
        </w:numPr>
        <w:ind w:left="709"/>
        <w:rPr>
          <w:rFonts w:cs="Arial"/>
        </w:rPr>
      </w:pPr>
      <w:r w:rsidRPr="00A612E0">
        <w:rPr>
          <w:rFonts w:cs="Arial"/>
        </w:rPr>
        <w:t>W przypadku wnoszenia zabezpieczenia należytego wykonania umowy w formie gwarancji ubezpieczeniowej lub bankowej:</w:t>
      </w:r>
    </w:p>
    <w:p w14:paraId="092B30A1" w14:textId="77777777" w:rsidR="00A612E0" w:rsidRPr="00A612E0" w:rsidRDefault="00A612E0" w:rsidP="00A612E0">
      <w:pPr>
        <w:numPr>
          <w:ilvl w:val="1"/>
          <w:numId w:val="12"/>
        </w:numPr>
        <w:spacing w:before="120"/>
        <w:ind w:left="851" w:hanging="284"/>
        <w:rPr>
          <w:rFonts w:cs="Arial"/>
        </w:rPr>
      </w:pPr>
      <w:bookmarkStart w:id="237" w:name="_Toc63264426"/>
      <w:bookmarkStart w:id="238" w:name="_Toc66021407"/>
      <w:r w:rsidRPr="00A612E0">
        <w:rPr>
          <w:rFonts w:cs="Arial"/>
        </w:rPr>
        <w:t>z jej treści winno wynikać, iż Gwarant gwarantuje nieodwołalnie i bezwarunkowo zapłatę wszelkich należności w wypadku niewykonania lub nienależytego wykonania umowy, w tym zapłatę należności z tytułu kar umownych na każde pisemne żądanie zgłoszone przez Zamawiającego (Beneficjenta),</w:t>
      </w:r>
      <w:bookmarkEnd w:id="237"/>
      <w:bookmarkEnd w:id="238"/>
    </w:p>
    <w:p w14:paraId="58F5508D" w14:textId="77777777" w:rsidR="00A612E0" w:rsidRPr="00A612E0" w:rsidRDefault="00A612E0" w:rsidP="00A612E0">
      <w:pPr>
        <w:numPr>
          <w:ilvl w:val="1"/>
          <w:numId w:val="12"/>
        </w:numPr>
        <w:spacing w:before="120"/>
        <w:ind w:left="851" w:hanging="284"/>
        <w:rPr>
          <w:rFonts w:cs="Arial"/>
        </w:rPr>
      </w:pPr>
      <w:bookmarkStart w:id="239" w:name="_Toc63264427"/>
      <w:bookmarkStart w:id="240" w:name="_Toc66021408"/>
      <w:r w:rsidRPr="00A612E0">
        <w:rPr>
          <w:rFonts w:cs="Arial"/>
        </w:rPr>
        <w:lastRenderedPageBreak/>
        <w:t>winna być podpisana przez upoważnionego przedstawiciela Gwaranta.</w:t>
      </w:r>
      <w:bookmarkEnd w:id="239"/>
      <w:bookmarkEnd w:id="240"/>
    </w:p>
    <w:p w14:paraId="04CDCC59" w14:textId="562016AD" w:rsidR="00132FA7" w:rsidRPr="0073426C" w:rsidRDefault="00A612E0" w:rsidP="00A612E0">
      <w:pPr>
        <w:pStyle w:val="Akapitzlist"/>
        <w:numPr>
          <w:ilvl w:val="2"/>
          <w:numId w:val="2"/>
        </w:numPr>
        <w:ind w:left="709"/>
        <w:rPr>
          <w:rFonts w:cs="Arial"/>
        </w:rPr>
      </w:pPr>
      <w:bookmarkStart w:id="241" w:name="_Toc63264428"/>
      <w:bookmarkStart w:id="242" w:name="_Toc66021409"/>
      <w:r w:rsidRPr="00A612E0">
        <w:rPr>
          <w:rFonts w:cs="Arial"/>
        </w:rPr>
        <w:t>Zabezpieczenie należytego wykonania umowy zostanie zwolnione lub zwrócone - 100% zabezpieczenia - w terminie 30 dni od daty ostatecznego przekazania przedmiotu umowy i przejęcia go przez Zamawiającego jako należycie wykonanego.</w:t>
      </w:r>
      <w:bookmarkEnd w:id="241"/>
      <w:bookmarkEnd w:id="242"/>
    </w:p>
    <w:p w14:paraId="2FFFB996" w14:textId="77777777" w:rsidR="00804382" w:rsidRPr="00804382" w:rsidRDefault="00804382" w:rsidP="000C5268">
      <w:pPr>
        <w:pStyle w:val="Nagwek2"/>
      </w:pPr>
      <w:bookmarkStart w:id="243" w:name="_Toc63264436"/>
      <w:bookmarkStart w:id="244" w:name="_Toc66021417"/>
      <w:bookmarkStart w:id="245" w:name="_Toc150952270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43"/>
      <w:bookmarkEnd w:id="244"/>
      <w:bookmarkEnd w:id="245"/>
    </w:p>
    <w:p w14:paraId="007F785D" w14:textId="34D45ABA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6" w:name="_Toc63264437"/>
      <w:bookmarkStart w:id="247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AC1E0F">
        <w:rPr>
          <w:rFonts w:cs="Arial"/>
        </w:rPr>
        <w:t>Pzp</w:t>
      </w:r>
      <w:r w:rsidRPr="009D102C">
        <w:rPr>
          <w:rFonts w:cs="Arial"/>
        </w:rPr>
        <w:t>.</w:t>
      </w:r>
      <w:bookmarkEnd w:id="246"/>
      <w:bookmarkEnd w:id="247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8" w:name="_Toc63264438"/>
      <w:bookmarkStart w:id="249" w:name="_Toc66021419"/>
      <w:r w:rsidRPr="009D102C">
        <w:rPr>
          <w:rFonts w:cs="Arial"/>
        </w:rPr>
        <w:t>Odwołanie przysługuje na:</w:t>
      </w:r>
      <w:bookmarkEnd w:id="248"/>
      <w:bookmarkEnd w:id="249"/>
      <w:r w:rsidRPr="009D102C">
        <w:rPr>
          <w:rFonts w:cs="Arial"/>
        </w:rPr>
        <w:t xml:space="preserve"> </w:t>
      </w:r>
    </w:p>
    <w:p w14:paraId="70797160" w14:textId="6B81CD34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0" w:name="_Toc63264439"/>
      <w:bookmarkStart w:id="251" w:name="_Toc66021420"/>
      <w:r w:rsidRPr="009D102C">
        <w:rPr>
          <w:rFonts w:cs="Arial"/>
        </w:rPr>
        <w:t xml:space="preserve">niezgodną z przepisami </w:t>
      </w:r>
      <w:r w:rsidR="00AC1E0F">
        <w:rPr>
          <w:rFonts w:cs="Arial"/>
        </w:rPr>
        <w:t>Pzp</w:t>
      </w:r>
      <w:r w:rsidRPr="009D102C">
        <w:rPr>
          <w:rFonts w:cs="Arial"/>
        </w:rPr>
        <w:t xml:space="preserve"> czynność Zamawiającego, podjętą w postępowaniu </w:t>
      </w:r>
      <w:r w:rsidR="00673AA2">
        <w:rPr>
          <w:rFonts w:cs="Arial"/>
        </w:rPr>
        <w:t>o </w:t>
      </w:r>
      <w:r w:rsidRPr="009D102C">
        <w:rPr>
          <w:rFonts w:cs="Arial"/>
        </w:rPr>
        <w:t>udzielenie zamówienia, w tym na projektowane postanowienia umowy;</w:t>
      </w:r>
      <w:bookmarkEnd w:id="250"/>
      <w:bookmarkEnd w:id="251"/>
      <w:r w:rsidRPr="009D102C">
        <w:rPr>
          <w:rFonts w:cs="Arial"/>
        </w:rPr>
        <w:t xml:space="preserve"> </w:t>
      </w:r>
    </w:p>
    <w:p w14:paraId="7DFF67D5" w14:textId="340C6C3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2" w:name="_Toc63264440"/>
      <w:bookmarkStart w:id="253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r w:rsidR="00AC1E0F">
        <w:rPr>
          <w:rFonts w:cs="Arial"/>
        </w:rPr>
        <w:t>Pzp</w:t>
      </w:r>
      <w:r w:rsidRPr="009D102C">
        <w:rPr>
          <w:rFonts w:cs="Arial"/>
        </w:rPr>
        <w:t>.</w:t>
      </w:r>
      <w:bookmarkEnd w:id="252"/>
      <w:bookmarkEnd w:id="253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4" w:name="_Toc63264441"/>
      <w:bookmarkStart w:id="255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54"/>
      <w:bookmarkEnd w:id="255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6" w:name="_Toc63264442"/>
      <w:bookmarkStart w:id="257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56"/>
      <w:bookmarkEnd w:id="257"/>
      <w:r w:rsidRPr="009D102C">
        <w:rPr>
          <w:rFonts w:cs="Arial"/>
        </w:rPr>
        <w:t xml:space="preserve"> </w:t>
      </w:r>
    </w:p>
    <w:p w14:paraId="2FB4DF73" w14:textId="0FD06C26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8" w:name="_Toc63264443"/>
      <w:bookmarkStart w:id="259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r w:rsidR="00AC1E0F">
        <w:rPr>
          <w:rFonts w:cs="Arial"/>
        </w:rPr>
        <w:t>Pzp</w:t>
      </w:r>
      <w:r w:rsidRPr="009D102C">
        <w:rPr>
          <w:rFonts w:cs="Arial"/>
        </w:rPr>
        <w:t>.</w:t>
      </w:r>
      <w:bookmarkEnd w:id="258"/>
      <w:bookmarkEnd w:id="259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60" w:name="_Toc66021425"/>
      <w:bookmarkStart w:id="261" w:name="_Hlk63264563"/>
      <w:bookmarkStart w:id="262" w:name="_Toc150952271"/>
      <w:r w:rsidRPr="00804382">
        <w:t>KLAUZULA INFORMACYJNA w związku z postępowaniem o udzielenie zamówienia publicznego</w:t>
      </w:r>
      <w:bookmarkEnd w:id="260"/>
      <w:bookmarkEnd w:id="262"/>
      <w:r w:rsidR="00292AED">
        <w:t xml:space="preserve"> </w:t>
      </w:r>
    </w:p>
    <w:p w14:paraId="48B9CF62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63" w:name="_Toc63264444"/>
      <w:bookmarkStart w:id="264" w:name="_Toc66021426"/>
      <w:bookmarkStart w:id="265" w:name="_TOC_250000"/>
      <w:bookmarkEnd w:id="261"/>
      <w:r w:rsidRPr="009D102C">
        <w:rPr>
          <w:rFonts w:cs="Arial"/>
        </w:rPr>
        <w:t xml:space="preserve">Zgodnie z art. 13 ust. 1 i 2 rozporządzenia Parlamentu Europejskiego i Rady (UE) 2016/679 </w:t>
      </w:r>
      <w:r w:rsidR="00673AA2">
        <w:rPr>
          <w:rFonts w:cs="Arial"/>
        </w:rPr>
        <w:t>z </w:t>
      </w:r>
      <w:r w:rsidRPr="009D102C">
        <w:rPr>
          <w:rFonts w:cs="Aria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73AA2">
        <w:rPr>
          <w:rFonts w:cs="Arial"/>
        </w:rPr>
        <w:t>z </w:t>
      </w:r>
      <w:r w:rsidRPr="009D102C">
        <w:rPr>
          <w:rFonts w:cs="Arial"/>
        </w:rPr>
        <w:t>04.05.2016, str. 1), dalej „RODO”, Zamawiający informuje, że:</w:t>
      </w:r>
      <w:bookmarkEnd w:id="263"/>
      <w:bookmarkEnd w:id="264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6" w:name="_Toc63264445"/>
      <w:bookmarkStart w:id="267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66"/>
      <w:bookmarkEnd w:id="267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8" w:name="_Toc63264446"/>
      <w:bookmarkStart w:id="269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68"/>
      <w:bookmarkEnd w:id="269"/>
    </w:p>
    <w:p w14:paraId="636ED051" w14:textId="09DA5C32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0" w:name="_Toc63264447"/>
      <w:bookmarkStart w:id="271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r w:rsidR="00AC1E0F">
        <w:rPr>
          <w:rFonts w:eastAsia="Times New Roman" w:cs="Arial"/>
          <w:lang w:eastAsia="pl-PL"/>
        </w:rPr>
        <w:t>Pzp</w:t>
      </w:r>
      <w:r w:rsidRPr="009D102C">
        <w:rPr>
          <w:rFonts w:cs="Arial"/>
        </w:rPr>
        <w:t>;</w:t>
      </w:r>
      <w:bookmarkEnd w:id="270"/>
      <w:bookmarkEnd w:id="271"/>
    </w:p>
    <w:p w14:paraId="2D3AA4DE" w14:textId="05DD7CBD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2" w:name="_Toc63264448"/>
      <w:bookmarkStart w:id="273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r w:rsidR="00AC1E0F">
        <w:rPr>
          <w:rFonts w:cs="Arial"/>
        </w:rPr>
        <w:t>Pzp</w:t>
      </w:r>
      <w:r w:rsidRPr="009D102C">
        <w:rPr>
          <w:rFonts w:cs="Arial"/>
        </w:rPr>
        <w:t>;</w:t>
      </w:r>
      <w:bookmarkEnd w:id="272"/>
      <w:bookmarkEnd w:id="273"/>
      <w:r w:rsidRPr="009D102C">
        <w:rPr>
          <w:rFonts w:cs="Arial"/>
        </w:rPr>
        <w:t xml:space="preserve"> </w:t>
      </w:r>
    </w:p>
    <w:p w14:paraId="3DD3B2A3" w14:textId="336C5918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4" w:name="_Toc63264449"/>
      <w:bookmarkStart w:id="275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r w:rsidR="00AC1E0F">
        <w:rPr>
          <w:rFonts w:cs="Arial"/>
        </w:rPr>
        <w:t>Pzp</w:t>
      </w:r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74"/>
      <w:bookmarkEnd w:id="275"/>
      <w:r w:rsidRPr="009D102C">
        <w:rPr>
          <w:rFonts w:cs="Arial"/>
        </w:rPr>
        <w:t xml:space="preserve"> </w:t>
      </w:r>
    </w:p>
    <w:p w14:paraId="7D78F6D2" w14:textId="25501050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6" w:name="_Toc63264450"/>
      <w:bookmarkStart w:id="277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76"/>
      <w:bookmarkEnd w:id="277"/>
      <w:r w:rsidRPr="00265BBD">
        <w:rPr>
          <w:rFonts w:cs="Arial"/>
        </w:rPr>
        <w:t xml:space="preserve"> </w:t>
      </w:r>
      <w:bookmarkStart w:id="278" w:name="_Toc63264451"/>
      <w:bookmarkStart w:id="279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r w:rsidR="00AC1E0F">
        <w:rPr>
          <w:rFonts w:cs="Arial"/>
        </w:rPr>
        <w:t>Pzp</w:t>
      </w:r>
      <w:r w:rsidRPr="00265BBD">
        <w:rPr>
          <w:rFonts w:cs="Arial"/>
        </w:rPr>
        <w:t>;</w:t>
      </w:r>
      <w:bookmarkEnd w:id="278"/>
      <w:bookmarkEnd w:id="279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0" w:name="_Toc63264452"/>
      <w:bookmarkStart w:id="281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80"/>
      <w:bookmarkEnd w:id="281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2" w:name="_Toc63264453"/>
      <w:bookmarkStart w:id="283" w:name="_Toc66021435"/>
      <w:r w:rsidRPr="009D102C">
        <w:rPr>
          <w:rFonts w:cs="Arial"/>
        </w:rPr>
        <w:lastRenderedPageBreak/>
        <w:t>posiada Pani/Pan:</w:t>
      </w:r>
      <w:bookmarkEnd w:id="282"/>
      <w:bookmarkEnd w:id="283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4" w:name="_Toc63264454"/>
      <w:bookmarkStart w:id="285" w:name="_Toc66021436"/>
      <w:r w:rsidRPr="009D102C">
        <w:rPr>
          <w:rFonts w:cs="Arial"/>
        </w:rPr>
        <w:t>na podstawie art. 15 RODO prawo dostępu do danych osobowych Pani/Pana dotyczących;</w:t>
      </w:r>
      <w:bookmarkEnd w:id="284"/>
      <w:bookmarkEnd w:id="285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6" w:name="_Toc63264455"/>
      <w:bookmarkStart w:id="287" w:name="_Toc66021437"/>
      <w:r w:rsidRPr="009D102C">
        <w:rPr>
          <w:rFonts w:cs="Arial"/>
        </w:rPr>
        <w:t>na podstawie art. 16 RODO prawo do sprostowania Pani/Pana danych osobowych*;</w:t>
      </w:r>
      <w:bookmarkEnd w:id="286"/>
      <w:bookmarkEnd w:id="287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8" w:name="_Toc63264456"/>
      <w:bookmarkStart w:id="289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88"/>
      <w:bookmarkEnd w:id="289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0" w:name="_Toc63264457"/>
      <w:bookmarkStart w:id="291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90"/>
      <w:bookmarkEnd w:id="291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2" w:name="_Toc63264458"/>
      <w:bookmarkStart w:id="293" w:name="_Toc66021440"/>
      <w:r w:rsidRPr="009D102C">
        <w:rPr>
          <w:rFonts w:cs="Arial"/>
        </w:rPr>
        <w:t>nie przysługuje Pani/Panu:</w:t>
      </w:r>
      <w:bookmarkEnd w:id="292"/>
      <w:bookmarkEnd w:id="293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4" w:name="_Toc63264459"/>
      <w:bookmarkStart w:id="295" w:name="_Toc66021441"/>
      <w:r w:rsidRPr="009D102C">
        <w:rPr>
          <w:rFonts w:cs="Arial"/>
        </w:rPr>
        <w:t>w związku z art. 17 ust. 3 lit. b, d lub e RODO prawo do usunięcia danych osobowych;</w:t>
      </w:r>
      <w:bookmarkEnd w:id="294"/>
      <w:bookmarkEnd w:id="295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6" w:name="_Toc63264460"/>
      <w:bookmarkStart w:id="297" w:name="_Toc66021442"/>
      <w:r w:rsidRPr="009D102C">
        <w:rPr>
          <w:rFonts w:cs="Arial"/>
        </w:rPr>
        <w:t>prawo do przenoszenia danych osobowych, o którym mowa w art. 20 RODO;</w:t>
      </w:r>
      <w:bookmarkEnd w:id="296"/>
      <w:bookmarkEnd w:id="297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8" w:name="_Toc63264461"/>
      <w:bookmarkStart w:id="299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298"/>
      <w:bookmarkEnd w:id="299"/>
    </w:p>
    <w:p w14:paraId="6524B020" w14:textId="79021078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00" w:name="_Toc63264462"/>
      <w:bookmarkStart w:id="301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r w:rsidR="00AC1E0F">
        <w:rPr>
          <w:rFonts w:cs="Arial"/>
          <w:i/>
          <w:sz w:val="20"/>
          <w:szCs w:val="20"/>
        </w:rPr>
        <w:t>Pzp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00"/>
      <w:bookmarkEnd w:id="301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02" w:name="_Toc63264463"/>
      <w:bookmarkStart w:id="303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02"/>
      <w:bookmarkEnd w:id="303"/>
    </w:p>
    <w:p w14:paraId="5F59412D" w14:textId="3E7A8BFB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04" w:name="_Toc63264464"/>
      <w:bookmarkStart w:id="305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04"/>
      <w:bookmarkEnd w:id="305"/>
    </w:p>
    <w:p w14:paraId="7DC536C7" w14:textId="77777777" w:rsidR="00046AEF" w:rsidRDefault="00046AEF">
      <w:pPr>
        <w:widowControl/>
        <w:autoSpaceDE/>
        <w:autoSpaceDN/>
        <w:spacing w:after="0"/>
        <w:jc w:val="left"/>
        <w:rPr>
          <w:rFonts w:cs="Arial"/>
        </w:rPr>
      </w:pPr>
      <w:bookmarkStart w:id="306" w:name="_Toc63264465"/>
      <w:r>
        <w:rPr>
          <w:rFonts w:cs="Arial"/>
        </w:rPr>
        <w:br w:type="page"/>
      </w:r>
    </w:p>
    <w:p w14:paraId="1D236978" w14:textId="40A71587" w:rsidR="00804382" w:rsidRPr="00804382" w:rsidRDefault="00804382" w:rsidP="00606905">
      <w:pPr>
        <w:pStyle w:val="Nagwek1"/>
      </w:pPr>
      <w:bookmarkStart w:id="307" w:name="_Toc66021447"/>
      <w:bookmarkStart w:id="308" w:name="_Toc150952272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65"/>
      <w:r w:rsidRPr="00804382">
        <w:t>SWZ</w:t>
      </w:r>
      <w:bookmarkEnd w:id="306"/>
      <w:bookmarkEnd w:id="307"/>
      <w:bookmarkEnd w:id="308"/>
    </w:p>
    <w:p w14:paraId="14586550" w14:textId="771BA370" w:rsidR="00175A6A" w:rsidRPr="00C97CB7" w:rsidRDefault="00175A6A" w:rsidP="00175A6A">
      <w:pPr>
        <w:pStyle w:val="Nagwek3"/>
      </w:pPr>
      <w:bookmarkStart w:id="309" w:name="_Toc73477197"/>
      <w:bookmarkStart w:id="310" w:name="_Toc73477242"/>
      <w:bookmarkStart w:id="311" w:name="_Toc73477529"/>
      <w:bookmarkStart w:id="312" w:name="_Toc73477561"/>
      <w:bookmarkStart w:id="313" w:name="_Toc73952775"/>
      <w:bookmarkStart w:id="314" w:name="_Toc150952273"/>
      <w:r w:rsidRPr="002A33E4">
        <w:t>Załącznik Nr 1</w:t>
      </w:r>
      <w:r w:rsidR="00343A04">
        <w:t xml:space="preserve"> </w:t>
      </w:r>
      <w:r w:rsidR="003F4106">
        <w:t>–</w:t>
      </w:r>
      <w:r>
        <w:t xml:space="preserve"> </w:t>
      </w:r>
      <w:r w:rsidRPr="00C97CB7">
        <w:t>FORMULARZ</w:t>
      </w:r>
      <w:r w:rsidR="003F4106">
        <w:t xml:space="preserve"> UZUPEŁNIAJĄCY</w:t>
      </w:r>
      <w:r w:rsidRPr="00C97CB7">
        <w:t xml:space="preserve"> OFERTY</w:t>
      </w:r>
      <w:bookmarkEnd w:id="309"/>
      <w:bookmarkEnd w:id="310"/>
      <w:bookmarkEnd w:id="311"/>
      <w:bookmarkEnd w:id="312"/>
      <w:bookmarkEnd w:id="313"/>
      <w:bookmarkEnd w:id="314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662FC809" w:rsidR="00175A6A" w:rsidRPr="003F4106" w:rsidRDefault="003F4106" w:rsidP="00175A6A">
      <w:pPr>
        <w:jc w:val="center"/>
        <w:rPr>
          <w:rFonts w:cs="Arial"/>
          <w:b/>
          <w:bCs/>
          <w:u w:val="single"/>
        </w:rPr>
      </w:pPr>
      <w:r w:rsidRPr="003F4106">
        <w:rPr>
          <w:rFonts w:cs="Arial"/>
          <w:b/>
          <w:bCs/>
          <w:u w:val="single"/>
        </w:rPr>
        <w:t xml:space="preserve">FORMULARZ UZUPEŁNIAJĄCY </w:t>
      </w:r>
      <w:r w:rsidR="00175A6A" w:rsidRPr="003F4106">
        <w:rPr>
          <w:rFonts w:cs="Arial"/>
          <w:b/>
          <w:bCs/>
          <w:u w:val="single"/>
        </w:rPr>
        <w:t>OFERTY</w:t>
      </w:r>
    </w:p>
    <w:p w14:paraId="30AA6907" w14:textId="77777777" w:rsidR="00A81E8A" w:rsidRPr="00A81E8A" w:rsidRDefault="00A81E8A" w:rsidP="000946CC">
      <w:pPr>
        <w:spacing w:before="120" w:line="360" w:lineRule="auto"/>
        <w:rPr>
          <w:rFonts w:cs="Arial"/>
          <w:color w:val="00B050"/>
        </w:rPr>
      </w:pPr>
      <w:r w:rsidRPr="00A81E8A">
        <w:rPr>
          <w:rFonts w:cs="Arial"/>
          <w:color w:val="00B050"/>
        </w:rPr>
        <w:t>Nazwa (Firma) Wykonawcy ……………………………………………………………………………….,</w:t>
      </w:r>
    </w:p>
    <w:p w14:paraId="148C0517" w14:textId="77777777" w:rsidR="00A81E8A" w:rsidRPr="00A81E8A" w:rsidRDefault="00A81E8A" w:rsidP="000946CC">
      <w:pPr>
        <w:spacing w:line="360" w:lineRule="auto"/>
        <w:rPr>
          <w:rFonts w:cs="Arial"/>
          <w:color w:val="00B050"/>
        </w:rPr>
      </w:pPr>
      <w:r w:rsidRPr="00A81E8A">
        <w:rPr>
          <w:rFonts w:cs="Arial"/>
          <w:color w:val="00B050"/>
        </w:rPr>
        <w:t>NIP firmy: ………………………………..….….., REGON firmy: ………………………….…………….,</w:t>
      </w:r>
    </w:p>
    <w:p w14:paraId="5AAC0B23" w14:textId="77777777" w:rsidR="00A81E8A" w:rsidRPr="00A81E8A" w:rsidRDefault="00A81E8A" w:rsidP="000946CC">
      <w:pPr>
        <w:spacing w:line="360" w:lineRule="auto"/>
        <w:rPr>
          <w:rFonts w:cs="Arial"/>
          <w:color w:val="00B050"/>
        </w:rPr>
      </w:pPr>
      <w:r w:rsidRPr="00A81E8A">
        <w:rPr>
          <w:rFonts w:cs="Arial"/>
          <w:color w:val="00B050"/>
        </w:rPr>
        <w:t>Adres siedziby  ………………………………………...………………….Województwo…….………….,</w:t>
      </w:r>
    </w:p>
    <w:p w14:paraId="15341802" w14:textId="77777777" w:rsidR="00A81E8A" w:rsidRPr="00A81E8A" w:rsidRDefault="00A81E8A" w:rsidP="000946CC">
      <w:pPr>
        <w:spacing w:line="360" w:lineRule="auto"/>
        <w:rPr>
          <w:rFonts w:cs="Arial"/>
          <w:color w:val="00B050"/>
        </w:rPr>
      </w:pPr>
      <w:r w:rsidRPr="00A81E8A">
        <w:rPr>
          <w:rFonts w:cs="Arial"/>
          <w:color w:val="00B050"/>
        </w:rPr>
        <w:t>Adres do korespondencji ………………………………………………………….………………………,</w:t>
      </w:r>
    </w:p>
    <w:p w14:paraId="0A89B37C" w14:textId="77777777" w:rsidR="00A81E8A" w:rsidRPr="00A81E8A" w:rsidRDefault="00A81E8A" w:rsidP="000946CC">
      <w:pPr>
        <w:spacing w:line="360" w:lineRule="auto"/>
        <w:rPr>
          <w:rFonts w:cs="Arial"/>
          <w:color w:val="00B050"/>
        </w:rPr>
      </w:pPr>
      <w:r w:rsidRPr="00A81E8A">
        <w:rPr>
          <w:rFonts w:cs="Arial"/>
          <w:color w:val="00B050"/>
        </w:rPr>
        <w:t>Osoba do kontaktów - ……………………………………………………………………………………….;</w:t>
      </w:r>
    </w:p>
    <w:p w14:paraId="5FB75CB5" w14:textId="77777777" w:rsidR="00A81E8A" w:rsidRPr="00A81E8A" w:rsidRDefault="00A81E8A" w:rsidP="000946CC">
      <w:pPr>
        <w:spacing w:line="360" w:lineRule="auto"/>
        <w:rPr>
          <w:rFonts w:cs="Arial"/>
          <w:color w:val="00B050"/>
        </w:rPr>
      </w:pPr>
      <w:r w:rsidRPr="00A81E8A">
        <w:rPr>
          <w:rFonts w:cs="Arial"/>
          <w:color w:val="00B050"/>
        </w:rPr>
        <w:t>Tel. - ......................................................; E-mail: .............................................................................;</w:t>
      </w:r>
    </w:p>
    <w:p w14:paraId="186C8298" w14:textId="169E0D3E" w:rsidR="00A81E8A" w:rsidRPr="00A81E8A" w:rsidRDefault="00A81E8A" w:rsidP="000946CC">
      <w:pPr>
        <w:spacing w:line="360" w:lineRule="auto"/>
        <w:jc w:val="left"/>
        <w:rPr>
          <w:rFonts w:cs="Arial"/>
          <w:color w:val="00B050"/>
          <w:lang w:eastAsia="ar-SA"/>
        </w:rPr>
      </w:pPr>
      <w:r w:rsidRPr="00A81E8A">
        <w:rPr>
          <w:rFonts w:cs="Arial"/>
          <w:color w:val="00B050"/>
          <w:lang w:eastAsia="ar-SA"/>
        </w:rPr>
        <w:t>Kategoria przedsiębiorstwa Wykonawcy</w:t>
      </w:r>
      <w:r w:rsidR="00D94C3D" w:rsidRPr="00D94C3D">
        <w:rPr>
          <w:rStyle w:val="Odwoanieprzypisudolnego"/>
          <w:rFonts w:cs="Arial"/>
          <w:color w:val="00B050"/>
          <w:sz w:val="28"/>
          <w:szCs w:val="28"/>
          <w:lang w:eastAsia="ar-SA"/>
        </w:rPr>
        <w:footnoteReference w:id="4"/>
      </w:r>
      <w:r w:rsidRPr="00D94C3D">
        <w:rPr>
          <w:rFonts w:cs="Arial"/>
          <w:color w:val="00B050"/>
          <w:sz w:val="28"/>
          <w:szCs w:val="28"/>
          <w:vertAlign w:val="superscript"/>
          <w:lang w:eastAsia="ar-SA"/>
        </w:rPr>
        <w:endnoteReference w:id="1"/>
      </w:r>
      <w:r w:rsidRPr="00A81E8A">
        <w:rPr>
          <w:rFonts w:cs="Arial"/>
          <w:color w:val="00B050"/>
          <w:sz w:val="28"/>
          <w:szCs w:val="28"/>
          <w:lang w:eastAsia="ar-SA"/>
        </w:rPr>
        <w:t>.</w:t>
      </w:r>
      <w:r w:rsidRPr="00A81E8A">
        <w:rPr>
          <w:rFonts w:cs="Arial"/>
          <w:color w:val="00B050"/>
          <w:lang w:eastAsia="ar-SA"/>
        </w:rPr>
        <w:t>…………………………....................................................</w:t>
      </w:r>
    </w:p>
    <w:p w14:paraId="15DAB7D8" w14:textId="77777777" w:rsidR="00A81E8A" w:rsidRPr="00A81E8A" w:rsidRDefault="00A81E8A" w:rsidP="00A81E8A">
      <w:pPr>
        <w:ind w:left="3544"/>
        <w:rPr>
          <w:rFonts w:cs="Arial"/>
          <w:bCs/>
          <w:i/>
          <w:sz w:val="18"/>
          <w:szCs w:val="18"/>
          <w:lang w:eastAsia="ar-SA"/>
        </w:rPr>
      </w:pPr>
      <w:r w:rsidRPr="00A81E8A">
        <w:rPr>
          <w:rFonts w:cs="Arial"/>
          <w:bCs/>
          <w:i/>
          <w:sz w:val="18"/>
          <w:szCs w:val="18"/>
          <w:lang w:eastAsia="ar-SA"/>
        </w:rPr>
        <w:t>(</w:t>
      </w:r>
      <w:r w:rsidRPr="00A81E8A">
        <w:rPr>
          <w:rFonts w:cs="Arial"/>
          <w:i/>
          <w:sz w:val="18"/>
          <w:szCs w:val="18"/>
          <w:lang w:eastAsia="ar-SA"/>
        </w:rPr>
        <w:t>wpisać: mikro, małe, średnie lub duże przedsiębiorstwo – w przypadku konsorcjum należy wskazać kategorię dla każdego konsorcjanta)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3408A71B" w14:textId="7959B80B" w:rsidR="006725B3" w:rsidRPr="006725B3" w:rsidRDefault="003E6F31" w:rsidP="006725B3">
      <w:pPr>
        <w:rPr>
          <w:rFonts w:cs="Arial"/>
          <w:b/>
          <w:color w:val="00B050"/>
        </w:rPr>
      </w:pPr>
      <w:r w:rsidRPr="00C826F1">
        <w:t>Oferujemy</w:t>
      </w:r>
      <w:r w:rsidRPr="005B30F0">
        <w:rPr>
          <w:b/>
          <w:color w:val="0070C0"/>
        </w:rPr>
        <w:t xml:space="preserve"> </w:t>
      </w:r>
      <w:r w:rsidR="009F08E6" w:rsidRPr="009F08E6">
        <w:rPr>
          <w:rFonts w:cs="Arial"/>
          <w:b/>
          <w:color w:val="00B050"/>
        </w:rPr>
        <w:t>Usługi sprzątania w nieruchomościach w Warszawie i Poznaniu (w podziale na części)</w:t>
      </w:r>
      <w:r w:rsidR="006725B3" w:rsidRPr="006725B3">
        <w:rPr>
          <w:rFonts w:cs="Arial"/>
          <w:b/>
          <w:color w:val="00B050"/>
        </w:rPr>
        <w:t>: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4B641D" w:rsidRPr="004B641D" w14:paraId="3172794B" w14:textId="77777777" w:rsidTr="00F91DAC">
        <w:trPr>
          <w:jc w:val="center"/>
        </w:trPr>
        <w:tc>
          <w:tcPr>
            <w:tcW w:w="10684" w:type="dxa"/>
            <w:shd w:val="clear" w:color="auto" w:fill="DAEEF3"/>
          </w:tcPr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1"/>
            </w:tblGrid>
            <w:tr w:rsidR="004B641D" w:rsidRPr="004B641D" w14:paraId="5307D025" w14:textId="77777777" w:rsidTr="006B1B56">
              <w:tc>
                <w:tcPr>
                  <w:tcW w:w="10191" w:type="dxa"/>
                  <w:shd w:val="clear" w:color="auto" w:fill="B6DDE8" w:themeFill="accent5" w:themeFillTint="66"/>
                </w:tcPr>
                <w:p w14:paraId="174F29EB" w14:textId="4AF6657A" w:rsidR="004B641D" w:rsidRPr="004B641D" w:rsidRDefault="004B641D" w:rsidP="004B641D">
                  <w:pPr>
                    <w:spacing w:before="60" w:after="0"/>
                    <w:ind w:left="171" w:right="175"/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</w:pP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8"/>
                      <w:szCs w:val="28"/>
                      <w:lang w:eastAsia="zh-CN"/>
                    </w:rPr>
                    <w:t xml:space="preserve">* </w:t>
                  </w: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eastAsia="zh-CN"/>
                    </w:rPr>
                    <w:t xml:space="preserve">Dla </w:t>
                  </w:r>
                  <w:r w:rsidRPr="006B1B56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eastAsia="zh-CN"/>
                    </w:rPr>
                    <w:t xml:space="preserve">Części 1 </w:t>
                  </w:r>
                  <w:r w:rsidRPr="006B1B56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- </w:t>
                  </w:r>
                  <w:r w:rsidRPr="006B1B56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>„</w:t>
                  </w:r>
                  <w:r w:rsidR="006B1B56" w:rsidRPr="006B1B56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>Sprzątanie lokalu biurowego biura zarządu FSUSR w Warszawie</w:t>
                  </w:r>
                  <w:r w:rsidRPr="006B1B56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>”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6DC908FC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Wynagrodzenie całkowite za wykonanie przedmiotu zamówienia jest </w:t>
            </w:r>
            <w:r w:rsidRPr="004B641D">
              <w:rPr>
                <w:rFonts w:cs="Arial"/>
                <w:b/>
                <w:bCs/>
                <w:u w:val="single"/>
                <w:lang w:eastAsia="zh-CN"/>
              </w:rPr>
              <w:t xml:space="preserve">wynagrodzeniem ryczałtowym i nie ulegnie zmianie w trakcie realizacji umowy i wynosi: </w:t>
            </w:r>
          </w:p>
          <w:tbl>
            <w:tblPr>
              <w:tblpPr w:leftFromText="141" w:rightFromText="141" w:vertAnchor="text" w:horzAnchor="margin" w:tblpXSpec="center" w:tblpY="135"/>
              <w:tblW w:w="10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6DDE8" w:themeFill="accent5" w:themeFillTint="66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19"/>
              <w:gridCol w:w="1284"/>
              <w:gridCol w:w="1409"/>
              <w:gridCol w:w="1424"/>
              <w:gridCol w:w="1842"/>
              <w:gridCol w:w="1695"/>
            </w:tblGrid>
            <w:tr w:rsidR="006B1B56" w:rsidRPr="00E21156" w14:paraId="3D5C1358" w14:textId="77777777" w:rsidTr="00353EB2">
              <w:tc>
                <w:tcPr>
                  <w:tcW w:w="486" w:type="dxa"/>
                  <w:shd w:val="clear" w:color="auto" w:fill="B6DDE8" w:themeFill="accent5" w:themeFillTint="66"/>
                  <w:vAlign w:val="center"/>
                </w:tcPr>
                <w:p w14:paraId="32D250C4" w14:textId="77777777" w:rsidR="006B1B56" w:rsidRPr="00E21156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E21156">
                    <w:rPr>
                      <w:b/>
                      <w:bCs/>
                    </w:rPr>
                    <w:t>Lp</w:t>
                  </w:r>
                </w:p>
              </w:tc>
              <w:tc>
                <w:tcPr>
                  <w:tcW w:w="1919" w:type="dxa"/>
                  <w:shd w:val="clear" w:color="auto" w:fill="B6DDE8" w:themeFill="accent5" w:themeFillTint="66"/>
                  <w:vAlign w:val="center"/>
                </w:tcPr>
                <w:p w14:paraId="49714898" w14:textId="77777777" w:rsidR="006B1B56" w:rsidRPr="00E21156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E21156">
                    <w:rPr>
                      <w:b/>
                      <w:bCs/>
                    </w:rPr>
                    <w:t>Rodzaj prac</w:t>
                  </w:r>
                </w:p>
              </w:tc>
              <w:tc>
                <w:tcPr>
                  <w:tcW w:w="1284" w:type="dxa"/>
                  <w:shd w:val="clear" w:color="auto" w:fill="B6DDE8" w:themeFill="accent5" w:themeFillTint="66"/>
                  <w:vAlign w:val="center"/>
                </w:tcPr>
                <w:p w14:paraId="19FABD72" w14:textId="77777777" w:rsidR="006B1B56" w:rsidRPr="003D248F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43428A2B" w14:textId="77777777" w:rsidR="006B1B56" w:rsidRPr="00EC150D" w:rsidRDefault="006B1B56" w:rsidP="006B1B56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409" w:type="dxa"/>
                  <w:shd w:val="clear" w:color="auto" w:fill="B6DDE8" w:themeFill="accent5" w:themeFillTint="66"/>
                  <w:vAlign w:val="center"/>
                </w:tcPr>
                <w:p w14:paraId="6ABB5F99" w14:textId="77777777" w:rsidR="006B1B56" w:rsidRPr="00806A81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6A81">
                    <w:rPr>
                      <w:b/>
                      <w:bCs/>
                      <w:sz w:val="20"/>
                      <w:szCs w:val="20"/>
                    </w:rPr>
                    <w:t>stawka VAT</w:t>
                  </w:r>
                </w:p>
                <w:p w14:paraId="314F5177" w14:textId="77777777" w:rsidR="006B1B56" w:rsidRPr="00EC150D" w:rsidRDefault="006B1B56" w:rsidP="006B1B56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EC150D">
                    <w:rPr>
                      <w:bCs/>
                    </w:rPr>
                    <w:t>(w %)</w:t>
                  </w:r>
                </w:p>
                <w:p w14:paraId="4AF516C0" w14:textId="77777777" w:rsidR="006B1B56" w:rsidRPr="008A7A17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B1B56">
                    <w:rPr>
                      <w:b/>
                      <w:bCs/>
                      <w:color w:val="00B050"/>
                      <w:sz w:val="18"/>
                      <w:szCs w:val="18"/>
                      <w:u w:val="single"/>
                    </w:rPr>
                    <w:t>podać odpowiednio</w:t>
                  </w:r>
                </w:p>
              </w:tc>
              <w:tc>
                <w:tcPr>
                  <w:tcW w:w="1424" w:type="dxa"/>
                  <w:shd w:val="clear" w:color="auto" w:fill="B6DDE8" w:themeFill="accent5" w:themeFillTint="66"/>
                  <w:vAlign w:val="center"/>
                </w:tcPr>
                <w:p w14:paraId="37769965" w14:textId="77777777" w:rsidR="006B1B56" w:rsidRPr="003D248F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5BE782C5" w14:textId="77777777" w:rsidR="006B1B56" w:rsidRPr="00EC150D" w:rsidRDefault="006B1B56" w:rsidP="006B1B56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  <w:tc>
                <w:tcPr>
                  <w:tcW w:w="1842" w:type="dxa"/>
                  <w:shd w:val="clear" w:color="auto" w:fill="B6DDE8" w:themeFill="accent5" w:themeFillTint="66"/>
                  <w:vAlign w:val="center"/>
                </w:tcPr>
                <w:p w14:paraId="5B90998E" w14:textId="77777777" w:rsidR="006B1B56" w:rsidRPr="003D248F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 xml:space="preserve">Wynagrodzenie całkowite </w:t>
                  </w:r>
                </w:p>
                <w:p w14:paraId="555FBC32" w14:textId="77777777" w:rsidR="006B1B56" w:rsidRPr="00EC150D" w:rsidRDefault="006B1B56" w:rsidP="006B1B56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695" w:type="dxa"/>
                  <w:shd w:val="clear" w:color="auto" w:fill="B6DDE8" w:themeFill="accent5" w:themeFillTint="66"/>
                  <w:vAlign w:val="center"/>
                </w:tcPr>
                <w:p w14:paraId="54C39B4F" w14:textId="77777777" w:rsidR="006B1B56" w:rsidRPr="003D248F" w:rsidRDefault="006B1B56" w:rsidP="006B1B56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6F2A1B09" w14:textId="77777777" w:rsidR="006B1B56" w:rsidRPr="00EC150D" w:rsidRDefault="006B1B56" w:rsidP="006B1B56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6B1B56" w:rsidRPr="00E21156" w14:paraId="74F1DA74" w14:textId="77777777" w:rsidTr="00353EB2">
              <w:trPr>
                <w:trHeight w:val="321"/>
              </w:trPr>
              <w:tc>
                <w:tcPr>
                  <w:tcW w:w="486" w:type="dxa"/>
                  <w:shd w:val="clear" w:color="auto" w:fill="B6DDE8" w:themeFill="accent5" w:themeFillTint="66"/>
                  <w:vAlign w:val="center"/>
                </w:tcPr>
                <w:p w14:paraId="105EE02D" w14:textId="77777777" w:rsidR="006B1B56" w:rsidRPr="002E3BA1" w:rsidRDefault="006B1B56" w:rsidP="006B1B56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9" w:type="dxa"/>
                  <w:shd w:val="clear" w:color="auto" w:fill="B6DDE8" w:themeFill="accent5" w:themeFillTint="66"/>
                  <w:vAlign w:val="center"/>
                </w:tcPr>
                <w:p w14:paraId="22CAE395" w14:textId="77777777" w:rsidR="006B1B56" w:rsidRPr="002E3BA1" w:rsidRDefault="006B1B56" w:rsidP="006B1B56">
                  <w:pPr>
                    <w:tabs>
                      <w:tab w:val="left" w:pos="1665"/>
                    </w:tabs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4" w:type="dxa"/>
                  <w:shd w:val="clear" w:color="auto" w:fill="B6DDE8" w:themeFill="accent5" w:themeFillTint="66"/>
                  <w:vAlign w:val="center"/>
                </w:tcPr>
                <w:p w14:paraId="5C899EAC" w14:textId="77777777" w:rsidR="006B1B56" w:rsidRPr="002E3BA1" w:rsidRDefault="006B1B56" w:rsidP="006B1B56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9" w:type="dxa"/>
                  <w:shd w:val="clear" w:color="auto" w:fill="B6DDE8" w:themeFill="accent5" w:themeFillTint="66"/>
                  <w:vAlign w:val="center"/>
                </w:tcPr>
                <w:p w14:paraId="26991AA1" w14:textId="77777777" w:rsidR="006B1B56" w:rsidRPr="002E3BA1" w:rsidRDefault="006B1B56" w:rsidP="006B1B56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4" w:type="dxa"/>
                  <w:shd w:val="clear" w:color="auto" w:fill="B6DDE8" w:themeFill="accent5" w:themeFillTint="66"/>
                  <w:vAlign w:val="center"/>
                </w:tcPr>
                <w:p w14:paraId="5A9F6CC7" w14:textId="77777777" w:rsidR="006B1B56" w:rsidRPr="002E3BA1" w:rsidRDefault="006B1B56" w:rsidP="006B1B56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5 = </w:t>
                  </w:r>
                  <w:r>
                    <w:rPr>
                      <w:bCs/>
                      <w:sz w:val="18"/>
                      <w:szCs w:val="18"/>
                    </w:rPr>
                    <w:t>3+(3</w:t>
                  </w:r>
                  <w:r w:rsidRPr="002E3BA1">
                    <w:rPr>
                      <w:bCs/>
                      <w:sz w:val="18"/>
                      <w:szCs w:val="18"/>
                    </w:rPr>
                    <w:t>*4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B6DDE8" w:themeFill="accent5" w:themeFillTint="66"/>
                  <w:vAlign w:val="center"/>
                </w:tcPr>
                <w:p w14:paraId="311CE36A" w14:textId="1A190D2F" w:rsidR="006B1B56" w:rsidRPr="002E3BA1" w:rsidRDefault="006B1B56" w:rsidP="002C7A75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6 = 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2E3BA1">
                    <w:rPr>
                      <w:bCs/>
                      <w:sz w:val="18"/>
                      <w:szCs w:val="18"/>
                    </w:rPr>
                    <w:t xml:space="preserve"> * </w:t>
                  </w:r>
                  <w:r w:rsidR="002C7A75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Pr="002E3BA1">
                    <w:rPr>
                      <w:b/>
                      <w:bCs/>
                      <w:sz w:val="18"/>
                      <w:szCs w:val="18"/>
                    </w:rPr>
                    <w:t>mies.</w:t>
                  </w:r>
                </w:p>
              </w:tc>
              <w:tc>
                <w:tcPr>
                  <w:tcW w:w="1695" w:type="dxa"/>
                  <w:shd w:val="clear" w:color="auto" w:fill="B6DDE8" w:themeFill="accent5" w:themeFillTint="66"/>
                  <w:vAlign w:val="center"/>
                </w:tcPr>
                <w:p w14:paraId="3C4D1A2C" w14:textId="13359AD0" w:rsidR="006B1B56" w:rsidRPr="002E3BA1" w:rsidRDefault="006B1B56" w:rsidP="002C7A75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7 = 5 * </w:t>
                  </w:r>
                  <w:r w:rsidR="002C7A75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Pr="002E3BA1">
                    <w:rPr>
                      <w:b/>
                      <w:bCs/>
                      <w:sz w:val="18"/>
                      <w:szCs w:val="18"/>
                    </w:rPr>
                    <w:t>mies</w:t>
                  </w:r>
                  <w:r w:rsidRPr="002E3BA1"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6B1B56" w:rsidRPr="00E21156" w14:paraId="45FCA987" w14:textId="77777777" w:rsidTr="00353EB2">
              <w:tc>
                <w:tcPr>
                  <w:tcW w:w="486" w:type="dxa"/>
                  <w:shd w:val="clear" w:color="auto" w:fill="B6DDE8" w:themeFill="accent5" w:themeFillTint="66"/>
                </w:tcPr>
                <w:p w14:paraId="7D56977D" w14:textId="77777777" w:rsidR="006B1B56" w:rsidRPr="00E21156" w:rsidRDefault="006B1B56" w:rsidP="006B1B56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E21156">
                    <w:rPr>
                      <w:bCs/>
                    </w:rPr>
                    <w:t>1</w:t>
                  </w:r>
                </w:p>
              </w:tc>
              <w:tc>
                <w:tcPr>
                  <w:tcW w:w="1919" w:type="dxa"/>
                  <w:shd w:val="clear" w:color="auto" w:fill="B6DDE8" w:themeFill="accent5" w:themeFillTint="66"/>
                </w:tcPr>
                <w:p w14:paraId="7DFE8048" w14:textId="77777777" w:rsidR="006B1B56" w:rsidRPr="006044E0" w:rsidRDefault="006B1B56" w:rsidP="006B1B56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4979D7">
                    <w:rPr>
                      <w:bCs/>
                      <w:color w:val="00B050"/>
                      <w:sz w:val="20"/>
                      <w:szCs w:val="20"/>
                    </w:rPr>
                    <w:t>Kompleksowa usługa sprzątania lokalu biurowego  w Warszawie</w:t>
                  </w:r>
                </w:p>
              </w:tc>
              <w:tc>
                <w:tcPr>
                  <w:tcW w:w="1284" w:type="dxa"/>
                  <w:shd w:val="clear" w:color="auto" w:fill="B6DDE8" w:themeFill="accent5" w:themeFillTint="66"/>
                  <w:vAlign w:val="center"/>
                </w:tcPr>
                <w:p w14:paraId="278C3D53" w14:textId="77777777" w:rsidR="006B1B56" w:rsidRPr="00E21156" w:rsidRDefault="006B1B56" w:rsidP="006B1B56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409" w:type="dxa"/>
                  <w:shd w:val="clear" w:color="auto" w:fill="B6DDE8" w:themeFill="accent5" w:themeFillTint="66"/>
                  <w:vAlign w:val="center"/>
                </w:tcPr>
                <w:p w14:paraId="4A1953AC" w14:textId="77777777" w:rsidR="006B1B56" w:rsidRPr="00E21156" w:rsidRDefault="006B1B56" w:rsidP="006B1B56">
                  <w:pPr>
                    <w:suppressAutoHyphens/>
                    <w:adjustRightInd w:val="0"/>
                    <w:jc w:val="center"/>
                    <w:rPr>
                      <w:bCs/>
                      <w:color w:val="BFBFBF"/>
                      <w:sz w:val="32"/>
                      <w:szCs w:val="32"/>
                    </w:rPr>
                  </w:pPr>
                  <w:r w:rsidRPr="00E21156">
                    <w:rPr>
                      <w:bCs/>
                      <w:color w:val="BFBFBF"/>
                      <w:sz w:val="32"/>
                      <w:szCs w:val="32"/>
                    </w:rPr>
                    <w:t>23</w:t>
                  </w:r>
                  <w:r>
                    <w:rPr>
                      <w:bCs/>
                      <w:color w:val="BFBFBF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424" w:type="dxa"/>
                  <w:shd w:val="clear" w:color="auto" w:fill="B6DDE8" w:themeFill="accent5" w:themeFillTint="66"/>
                  <w:vAlign w:val="center"/>
                </w:tcPr>
                <w:p w14:paraId="48ABC201" w14:textId="77777777" w:rsidR="006B1B56" w:rsidRPr="00E21156" w:rsidRDefault="006B1B56" w:rsidP="006B1B56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shd w:val="clear" w:color="auto" w:fill="B6DDE8" w:themeFill="accent5" w:themeFillTint="66"/>
                  <w:vAlign w:val="center"/>
                </w:tcPr>
                <w:p w14:paraId="003E7603" w14:textId="77777777" w:rsidR="006B1B56" w:rsidRPr="00E21156" w:rsidRDefault="006B1B56" w:rsidP="006B1B56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695" w:type="dxa"/>
                  <w:shd w:val="clear" w:color="auto" w:fill="B6DDE8" w:themeFill="accent5" w:themeFillTint="66"/>
                  <w:vAlign w:val="center"/>
                </w:tcPr>
                <w:p w14:paraId="1708C1BA" w14:textId="77777777" w:rsidR="006B1B56" w:rsidRPr="003D248F" w:rsidRDefault="006B1B56" w:rsidP="006B1B56">
                  <w:pPr>
                    <w:jc w:val="right"/>
                  </w:pPr>
                </w:p>
              </w:tc>
            </w:tr>
            <w:tr w:rsidR="006B1B56" w:rsidRPr="00E21156" w14:paraId="2783F2CB" w14:textId="77777777" w:rsidTr="00353EB2">
              <w:trPr>
                <w:trHeight w:val="561"/>
              </w:trPr>
              <w:tc>
                <w:tcPr>
                  <w:tcW w:w="10059" w:type="dxa"/>
                  <w:gridSpan w:val="7"/>
                  <w:shd w:val="clear" w:color="auto" w:fill="B6DDE8" w:themeFill="accent5" w:themeFillTint="66"/>
                  <w:vAlign w:val="bottom"/>
                </w:tcPr>
                <w:p w14:paraId="2319955E" w14:textId="556C94E8" w:rsidR="006B1B56" w:rsidRDefault="006B1B56" w:rsidP="006B1B56">
                  <w:pPr>
                    <w:suppressAutoHyphens/>
                    <w:adjustRightInd w:val="0"/>
                    <w:rPr>
                      <w:bCs/>
                    </w:rPr>
                  </w:pPr>
                  <w:r w:rsidRPr="0038247A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>(Słownie:………………………………………………………….. ……/100 złotych brutto)</w:t>
                  </w:r>
                </w:p>
              </w:tc>
            </w:tr>
          </w:tbl>
          <w:p w14:paraId="452A6A0D" w14:textId="77777777" w:rsid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</w:p>
          <w:p w14:paraId="0733401B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Podane wyżej ceny są ostateczne i zawierają wszystkie koszty Wykonawcy. </w:t>
            </w:r>
          </w:p>
          <w:p w14:paraId="542EF4F1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/>
                <w:lang w:eastAsia="zh-CN"/>
              </w:rPr>
              <w:t>Cenę oferty skalkulowaliśmy uwzględniając:</w:t>
            </w:r>
          </w:p>
          <w:p w14:paraId="2877B70A" w14:textId="6015E4B0" w:rsidR="004B641D" w:rsidRPr="00F52BB1" w:rsidRDefault="004B641D" w:rsidP="006F78BA">
            <w:pPr>
              <w:numPr>
                <w:ilvl w:val="0"/>
                <w:numId w:val="35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przewidywany </w:t>
            </w:r>
            <w:r w:rsidRPr="004B641D">
              <w:rPr>
                <w:rFonts w:cs="Arial"/>
                <w:lang w:eastAsia="zh-CN"/>
              </w:rPr>
              <w:t xml:space="preserve">wzrost kosztów wynagrodzenia </w:t>
            </w:r>
            <w:r w:rsidR="00F119FA" w:rsidRPr="00F52BB1">
              <w:rPr>
                <w:rFonts w:cs="Arial"/>
                <w:lang w:eastAsia="zh-CN"/>
              </w:rPr>
              <w:t xml:space="preserve">w całym 2024r. (tj. od 1 stycznia 2024r. oraz od 1 </w:t>
            </w:r>
            <w:r w:rsidR="00F119FA" w:rsidRPr="00F52BB1">
              <w:rPr>
                <w:rFonts w:cs="Arial"/>
                <w:lang w:eastAsia="zh-CN"/>
              </w:rPr>
              <w:lastRenderedPageBreak/>
              <w:t>lipca 2024r.)</w:t>
            </w:r>
            <w:r w:rsidRPr="00F52BB1">
              <w:rPr>
                <w:rFonts w:cs="Arial"/>
                <w:lang w:eastAsia="zh-CN"/>
              </w:rPr>
              <w:t>,</w:t>
            </w:r>
          </w:p>
          <w:p w14:paraId="13B5CD48" w14:textId="77777777" w:rsidR="004B641D" w:rsidRPr="004B641D" w:rsidRDefault="004B641D" w:rsidP="006F78BA">
            <w:pPr>
              <w:numPr>
                <w:ilvl w:val="0"/>
                <w:numId w:val="35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zasady podlegania ubezpieczeniom społecznym lub ubezpieczeniu zdrowotnemu i wysokości stawki składki na ubezpieczenia społeczne lub zdrowotne,</w:t>
            </w:r>
          </w:p>
          <w:p w14:paraId="0792B110" w14:textId="3E0D6189" w:rsidR="004B641D" w:rsidRPr="00454B7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lang w:eastAsia="zh-CN"/>
              </w:rPr>
            </w:pPr>
            <w:r w:rsidRPr="00454B7D">
              <w:rPr>
                <w:rFonts w:cs="Arial"/>
                <w:b/>
                <w:lang w:eastAsia="zh-CN"/>
              </w:rPr>
              <w:t>Informacja</w:t>
            </w:r>
            <w:r w:rsidR="00454B7D">
              <w:rPr>
                <w:rFonts w:cs="Arial"/>
                <w:b/>
                <w:lang w:eastAsia="zh-CN"/>
              </w:rPr>
              <w:t xml:space="preserve"> o mechanizmie odwróconego VAT</w:t>
            </w:r>
          </w:p>
          <w:p w14:paraId="219F6E02" w14:textId="2E5D5B0E" w:rsidR="004B641D" w:rsidRPr="004B641D" w:rsidRDefault="00B93156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B93156">
              <w:rPr>
                <w:rFonts w:cs="Arial"/>
                <w:bCs/>
                <w:color w:val="00B050"/>
                <w:sz w:val="28"/>
                <w:szCs w:val="28"/>
                <w:lang w:eastAsia="zh-CN"/>
              </w:rPr>
              <w:t>*</w:t>
            </w:r>
            <w:r w:rsidR="004B641D" w:rsidRPr="004B641D">
              <w:rPr>
                <w:rFonts w:cs="Arial"/>
                <w:bCs/>
                <w:lang w:eastAsia="zh-CN"/>
              </w:rPr>
              <w:tab/>
              <w:t>Zamawiający nie ma obowiązku doliczenia do ceny oferty podatku VAT * - gdyż cena podana powyżej obejmuje również podatek od towarów i usług.</w:t>
            </w:r>
          </w:p>
          <w:p w14:paraId="7C4C093B" w14:textId="31050DA3" w:rsidR="004B641D" w:rsidRPr="004B641D" w:rsidRDefault="00B93156" w:rsidP="004B641D">
            <w:pPr>
              <w:spacing w:before="60" w:after="0"/>
              <w:ind w:left="454"/>
              <w:rPr>
                <w:rFonts w:cs="Arial"/>
                <w:bCs/>
                <w:color w:val="00B050"/>
                <w:lang w:eastAsia="zh-CN"/>
              </w:rPr>
            </w:pPr>
            <w:r w:rsidRPr="00B93156">
              <w:rPr>
                <w:rFonts w:cs="Arial"/>
                <w:bCs/>
                <w:color w:val="00B050"/>
                <w:sz w:val="28"/>
                <w:szCs w:val="28"/>
                <w:lang w:eastAsia="zh-CN"/>
              </w:rPr>
              <w:t>*</w:t>
            </w:r>
            <w:r w:rsidR="004B641D" w:rsidRPr="004B641D">
              <w:rPr>
                <w:rFonts w:cs="Arial"/>
                <w:bCs/>
                <w:lang w:eastAsia="zh-CN"/>
              </w:rPr>
              <w:tab/>
              <w:t xml:space="preserve">Zamawiający ma obowiązek doliczyć do ceny oferty podatek VAT* - gdyż cena podana powyżej nie obejmuje podatku od towarów i usług w zakresie (nazwa/rodzaj towaru/usługi) </w:t>
            </w:r>
            <w:r w:rsidR="004B641D" w:rsidRPr="004B641D">
              <w:rPr>
                <w:rFonts w:cs="Arial"/>
                <w:bCs/>
                <w:color w:val="00B050"/>
                <w:lang w:eastAsia="zh-CN"/>
              </w:rPr>
              <w:t>.…………………………. o wartości ……………………zł netto.</w:t>
            </w:r>
          </w:p>
          <w:p w14:paraId="1A7FBC96" w14:textId="77777777" w:rsidR="004B641D" w:rsidRPr="004B641D" w:rsidRDefault="004B641D" w:rsidP="0038247A">
            <w:pPr>
              <w:suppressAutoHyphens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FA411EF" w14:textId="77777777" w:rsidR="004B641D" w:rsidRPr="004B641D" w:rsidRDefault="004B641D" w:rsidP="004B641D">
      <w:pPr>
        <w:spacing w:before="60" w:after="0"/>
        <w:ind w:left="454"/>
        <w:rPr>
          <w:rFonts w:cs="Arial"/>
          <w:bCs/>
          <w:lang w:eastAsia="zh-CN"/>
        </w:rPr>
      </w:pPr>
    </w:p>
    <w:p w14:paraId="2450AF94" w14:textId="77777777" w:rsidR="004B641D" w:rsidRPr="004B641D" w:rsidRDefault="004B641D" w:rsidP="004B641D">
      <w:pPr>
        <w:spacing w:before="60" w:after="0"/>
        <w:ind w:left="454"/>
        <w:rPr>
          <w:rFonts w:cs="Arial"/>
          <w:bCs/>
          <w:lang w:eastAsia="zh-CN"/>
        </w:rPr>
      </w:pPr>
    </w:p>
    <w:p w14:paraId="466C8B9E" w14:textId="77777777" w:rsidR="004B641D" w:rsidRPr="004B641D" w:rsidRDefault="004B641D" w:rsidP="004B641D">
      <w:pPr>
        <w:spacing w:before="60" w:after="0"/>
        <w:ind w:left="454"/>
        <w:rPr>
          <w:rFonts w:cs="Arial"/>
          <w:bCs/>
          <w:lang w:eastAsia="zh-CN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10684"/>
      </w:tblGrid>
      <w:tr w:rsidR="004B641D" w:rsidRPr="004B641D" w14:paraId="5DC00CD2" w14:textId="77777777" w:rsidTr="00F91DAC">
        <w:trPr>
          <w:jc w:val="center"/>
        </w:trPr>
        <w:tc>
          <w:tcPr>
            <w:tcW w:w="10684" w:type="dxa"/>
            <w:shd w:val="clear" w:color="auto" w:fill="FDE9D9" w:themeFill="accent6" w:themeFillTint="33"/>
          </w:tcPr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1"/>
            </w:tblGrid>
            <w:tr w:rsidR="004B641D" w:rsidRPr="004B641D" w14:paraId="25231B47" w14:textId="77777777" w:rsidTr="004508A9">
              <w:tc>
                <w:tcPr>
                  <w:tcW w:w="10191" w:type="dxa"/>
                  <w:shd w:val="clear" w:color="auto" w:fill="FBD4B4" w:themeFill="accent6" w:themeFillTint="66"/>
                </w:tcPr>
                <w:p w14:paraId="571A4057" w14:textId="5E65DE6A" w:rsidR="004B641D" w:rsidRPr="004B641D" w:rsidRDefault="004B641D" w:rsidP="006B1B56">
                  <w:pPr>
                    <w:spacing w:before="60" w:after="0"/>
                    <w:ind w:left="171" w:right="175"/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</w:pP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8"/>
                      <w:szCs w:val="28"/>
                      <w:lang w:eastAsia="zh-CN"/>
                    </w:rPr>
                    <w:t xml:space="preserve">* </w:t>
                  </w: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eastAsia="zh-CN"/>
                    </w:rPr>
                    <w:t xml:space="preserve">Dla Części 2 </w:t>
                  </w:r>
                  <w:r w:rsidRPr="00195E50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>- „</w:t>
                  </w:r>
                  <w:r w:rsidR="00195E50" w:rsidRPr="00195E50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>Świadczenie usługi sprzątania nieruchomości FSUSR w Poznaniu</w:t>
                  </w:r>
                  <w:r w:rsidRPr="00195E50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>”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4EDA4C2F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Wynagrodzenie całkowite za wykonanie przedmiotu zamówienia jest </w:t>
            </w:r>
            <w:r w:rsidRPr="004B641D">
              <w:rPr>
                <w:rFonts w:cs="Arial"/>
                <w:b/>
                <w:bCs/>
                <w:u w:val="single"/>
                <w:lang w:eastAsia="zh-CN"/>
              </w:rPr>
              <w:t xml:space="preserve">wynagrodzeniem ryczałtowym i nie ulegnie zmianie w trakcie realizacji umowy i wynosi: </w:t>
            </w:r>
          </w:p>
          <w:tbl>
            <w:tblPr>
              <w:tblpPr w:leftFromText="141" w:rightFromText="141" w:vertAnchor="text" w:horzAnchor="margin" w:tblpXSpec="center" w:tblpY="135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585"/>
              <w:gridCol w:w="1412"/>
              <w:gridCol w:w="1423"/>
              <w:gridCol w:w="1418"/>
              <w:gridCol w:w="1696"/>
              <w:gridCol w:w="1700"/>
            </w:tblGrid>
            <w:tr w:rsidR="004508A9" w:rsidRPr="00E21156" w14:paraId="3C47A49E" w14:textId="77777777" w:rsidTr="0050126A">
              <w:tc>
                <w:tcPr>
                  <w:tcW w:w="534" w:type="dxa"/>
                  <w:shd w:val="clear" w:color="auto" w:fill="FBD4B4" w:themeFill="accent6" w:themeFillTint="66"/>
                  <w:vAlign w:val="center"/>
                </w:tcPr>
                <w:p w14:paraId="53C27B66" w14:textId="77777777" w:rsidR="004508A9" w:rsidRPr="00E21156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E21156">
                    <w:rPr>
                      <w:b/>
                      <w:bCs/>
                    </w:rPr>
                    <w:t>Lp</w:t>
                  </w:r>
                </w:p>
              </w:tc>
              <w:tc>
                <w:tcPr>
                  <w:tcW w:w="2585" w:type="dxa"/>
                  <w:shd w:val="clear" w:color="auto" w:fill="FBD4B4" w:themeFill="accent6" w:themeFillTint="66"/>
                  <w:vAlign w:val="center"/>
                </w:tcPr>
                <w:p w14:paraId="6704DCFB" w14:textId="77777777" w:rsidR="004508A9" w:rsidRPr="00E21156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E21156">
                    <w:rPr>
                      <w:b/>
                      <w:bCs/>
                    </w:rPr>
                    <w:t>Rodzaj prac</w:t>
                  </w:r>
                </w:p>
              </w:tc>
              <w:tc>
                <w:tcPr>
                  <w:tcW w:w="1412" w:type="dxa"/>
                  <w:shd w:val="clear" w:color="auto" w:fill="FBD4B4" w:themeFill="accent6" w:themeFillTint="66"/>
                  <w:vAlign w:val="center"/>
                </w:tcPr>
                <w:p w14:paraId="409E7CB9" w14:textId="77777777" w:rsidR="004508A9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 xml:space="preserve">Wartość </w:t>
                  </w:r>
                </w:p>
                <w:p w14:paraId="1B23A27F" w14:textId="77777777" w:rsidR="004508A9" w:rsidRPr="003D248F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miesięczna</w:t>
                  </w:r>
                </w:p>
                <w:p w14:paraId="411D9B15" w14:textId="77777777" w:rsidR="004508A9" w:rsidRPr="00EC150D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423" w:type="dxa"/>
                  <w:shd w:val="clear" w:color="auto" w:fill="FBD4B4" w:themeFill="accent6" w:themeFillTint="66"/>
                  <w:vAlign w:val="center"/>
                </w:tcPr>
                <w:p w14:paraId="27D35045" w14:textId="77777777" w:rsidR="004508A9" w:rsidRPr="00806A81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6A81">
                    <w:rPr>
                      <w:b/>
                      <w:bCs/>
                      <w:sz w:val="20"/>
                      <w:szCs w:val="20"/>
                    </w:rPr>
                    <w:t>stawka VAT</w:t>
                  </w:r>
                </w:p>
                <w:p w14:paraId="70BB2029" w14:textId="77777777" w:rsidR="004508A9" w:rsidRPr="00EC150D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EC150D">
                    <w:rPr>
                      <w:bCs/>
                    </w:rPr>
                    <w:t>(w %)</w:t>
                  </w:r>
                </w:p>
                <w:p w14:paraId="55CDAE78" w14:textId="77777777" w:rsidR="004508A9" w:rsidRPr="008A7A17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50126A">
                    <w:rPr>
                      <w:b/>
                      <w:bCs/>
                      <w:color w:val="00B050"/>
                      <w:sz w:val="18"/>
                      <w:szCs w:val="18"/>
                      <w:u w:val="single"/>
                    </w:rPr>
                    <w:t>podać odpowiednio</w:t>
                  </w:r>
                </w:p>
              </w:tc>
              <w:tc>
                <w:tcPr>
                  <w:tcW w:w="1418" w:type="dxa"/>
                  <w:shd w:val="clear" w:color="auto" w:fill="FBD4B4" w:themeFill="accent6" w:themeFillTint="66"/>
                  <w:vAlign w:val="center"/>
                </w:tcPr>
                <w:p w14:paraId="4EAB08E2" w14:textId="77777777" w:rsidR="004508A9" w:rsidRPr="003D248F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1280B765" w14:textId="77777777" w:rsidR="004508A9" w:rsidRPr="00EC150D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  <w:tc>
                <w:tcPr>
                  <w:tcW w:w="1696" w:type="dxa"/>
                  <w:shd w:val="clear" w:color="auto" w:fill="FBD4B4" w:themeFill="accent6" w:themeFillTint="66"/>
                  <w:vAlign w:val="center"/>
                </w:tcPr>
                <w:p w14:paraId="6F0869BE" w14:textId="77777777" w:rsidR="004508A9" w:rsidRPr="003D248F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 xml:space="preserve">Wynagrodzenie całkowite </w:t>
                  </w:r>
                </w:p>
                <w:p w14:paraId="30CD85E0" w14:textId="77777777" w:rsidR="004508A9" w:rsidRPr="00EC150D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700" w:type="dxa"/>
                  <w:shd w:val="clear" w:color="auto" w:fill="FBD4B4" w:themeFill="accent6" w:themeFillTint="66"/>
                  <w:vAlign w:val="center"/>
                </w:tcPr>
                <w:p w14:paraId="5795B2EC" w14:textId="77777777" w:rsidR="004508A9" w:rsidRPr="003D248F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24FDEBB1" w14:textId="77777777" w:rsidR="004508A9" w:rsidRPr="00EC150D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4508A9" w:rsidRPr="00E21156" w14:paraId="0CC04461" w14:textId="77777777" w:rsidTr="0050126A">
              <w:trPr>
                <w:trHeight w:val="321"/>
              </w:trPr>
              <w:tc>
                <w:tcPr>
                  <w:tcW w:w="534" w:type="dxa"/>
                  <w:shd w:val="clear" w:color="auto" w:fill="FBD4B4" w:themeFill="accent6" w:themeFillTint="66"/>
                  <w:vAlign w:val="center"/>
                </w:tcPr>
                <w:p w14:paraId="23830789" w14:textId="77777777" w:rsidR="004508A9" w:rsidRPr="002E3BA1" w:rsidRDefault="004508A9" w:rsidP="004508A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85" w:type="dxa"/>
                  <w:shd w:val="clear" w:color="auto" w:fill="FBD4B4" w:themeFill="accent6" w:themeFillTint="66"/>
                  <w:vAlign w:val="center"/>
                </w:tcPr>
                <w:p w14:paraId="74C4C6D8" w14:textId="77777777" w:rsidR="004508A9" w:rsidRPr="002E3BA1" w:rsidRDefault="004508A9" w:rsidP="004508A9">
                  <w:pPr>
                    <w:tabs>
                      <w:tab w:val="left" w:pos="1665"/>
                    </w:tabs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2" w:type="dxa"/>
                  <w:shd w:val="clear" w:color="auto" w:fill="FBD4B4" w:themeFill="accent6" w:themeFillTint="66"/>
                  <w:vAlign w:val="center"/>
                </w:tcPr>
                <w:p w14:paraId="3C0D2F86" w14:textId="77777777" w:rsidR="004508A9" w:rsidRPr="002E3BA1" w:rsidRDefault="004508A9" w:rsidP="004508A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FBD4B4" w:themeFill="accent6" w:themeFillTint="66"/>
                  <w:vAlign w:val="center"/>
                </w:tcPr>
                <w:p w14:paraId="60E5069D" w14:textId="77777777" w:rsidR="004508A9" w:rsidRPr="002E3BA1" w:rsidRDefault="004508A9" w:rsidP="004508A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BD4B4" w:themeFill="accent6" w:themeFillTint="66"/>
                  <w:vAlign w:val="center"/>
                </w:tcPr>
                <w:p w14:paraId="4D3B9432" w14:textId="77777777" w:rsidR="004508A9" w:rsidRPr="002E3BA1" w:rsidRDefault="004508A9" w:rsidP="004508A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5 = </w:t>
                  </w:r>
                  <w:r>
                    <w:rPr>
                      <w:bCs/>
                      <w:sz w:val="18"/>
                      <w:szCs w:val="18"/>
                    </w:rPr>
                    <w:t>3+(3</w:t>
                  </w:r>
                  <w:r w:rsidRPr="002E3BA1">
                    <w:rPr>
                      <w:bCs/>
                      <w:sz w:val="18"/>
                      <w:szCs w:val="18"/>
                    </w:rPr>
                    <w:t>*4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6" w:type="dxa"/>
                  <w:shd w:val="clear" w:color="auto" w:fill="FBD4B4" w:themeFill="accent6" w:themeFillTint="66"/>
                  <w:vAlign w:val="center"/>
                </w:tcPr>
                <w:p w14:paraId="01B10FDE" w14:textId="29C0C120" w:rsidR="004508A9" w:rsidRPr="002E3BA1" w:rsidRDefault="004508A9" w:rsidP="00206113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6 = 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2E3BA1">
                    <w:rPr>
                      <w:bCs/>
                      <w:sz w:val="18"/>
                      <w:szCs w:val="18"/>
                    </w:rPr>
                    <w:t xml:space="preserve"> * </w:t>
                  </w:r>
                  <w:r w:rsidRPr="004508A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06113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2E3BA1">
                    <w:rPr>
                      <w:b/>
                      <w:bCs/>
                      <w:sz w:val="18"/>
                      <w:szCs w:val="18"/>
                    </w:rPr>
                    <w:t>mies.</w:t>
                  </w:r>
                </w:p>
              </w:tc>
              <w:tc>
                <w:tcPr>
                  <w:tcW w:w="1700" w:type="dxa"/>
                  <w:shd w:val="clear" w:color="auto" w:fill="FBD4B4" w:themeFill="accent6" w:themeFillTint="66"/>
                  <w:vAlign w:val="center"/>
                </w:tcPr>
                <w:p w14:paraId="00BA78FD" w14:textId="2073539A" w:rsidR="004508A9" w:rsidRPr="002E3BA1" w:rsidRDefault="004508A9" w:rsidP="00206113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7 = 5 *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06113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2E3BA1">
                    <w:rPr>
                      <w:b/>
                      <w:bCs/>
                      <w:sz w:val="18"/>
                      <w:szCs w:val="18"/>
                    </w:rPr>
                    <w:t>mies</w:t>
                  </w:r>
                  <w:r w:rsidRPr="002E3BA1"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508A9" w:rsidRPr="00E21156" w14:paraId="28EB70DE" w14:textId="77777777" w:rsidTr="0050126A">
              <w:tc>
                <w:tcPr>
                  <w:tcW w:w="534" w:type="dxa"/>
                  <w:shd w:val="clear" w:color="auto" w:fill="FDE9D9" w:themeFill="accent6" w:themeFillTint="33"/>
                  <w:vAlign w:val="center"/>
                </w:tcPr>
                <w:p w14:paraId="470BE5C5" w14:textId="77777777" w:rsidR="004508A9" w:rsidRPr="00DC6F6A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DC6F6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585" w:type="dxa"/>
                  <w:shd w:val="clear" w:color="auto" w:fill="FDE9D9" w:themeFill="accent6" w:themeFillTint="33"/>
                  <w:vAlign w:val="center"/>
                </w:tcPr>
                <w:p w14:paraId="2E7A878C" w14:textId="77777777" w:rsidR="004508A9" w:rsidRPr="006044E0" w:rsidRDefault="004508A9" w:rsidP="004508A9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092DEA">
                    <w:rPr>
                      <w:bCs/>
                      <w:color w:val="00B050"/>
                      <w:sz w:val="20"/>
                      <w:szCs w:val="20"/>
                    </w:rPr>
                    <w:t xml:space="preserve">sprzątanie powierzchni </w:t>
                  </w:r>
                  <w:r w:rsidRPr="00AA4B08">
                    <w:rPr>
                      <w:bCs/>
                      <w:color w:val="00B050"/>
                      <w:sz w:val="20"/>
                      <w:szCs w:val="20"/>
                    </w:rPr>
                    <w:t>wewnątrz budynku oraz mycie powierzchni szklanych, luksferów i okien przez osoby z odpowiednimi kwalifikacjami</w:t>
                  </w:r>
                </w:p>
              </w:tc>
              <w:tc>
                <w:tcPr>
                  <w:tcW w:w="1412" w:type="dxa"/>
                  <w:shd w:val="clear" w:color="auto" w:fill="FDE9D9" w:themeFill="accent6" w:themeFillTint="33"/>
                  <w:vAlign w:val="center"/>
                </w:tcPr>
                <w:p w14:paraId="2DAECEC4" w14:textId="77777777" w:rsidR="004508A9" w:rsidRPr="00DC6F6A" w:rsidRDefault="004508A9" w:rsidP="004508A9">
                  <w:pPr>
                    <w:suppressAutoHyphens/>
                    <w:adjustRightInd w:val="0"/>
                    <w:ind w:left="5"/>
                    <w:rPr>
                      <w:bCs/>
                      <w:i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423" w:type="dxa"/>
                  <w:shd w:val="clear" w:color="auto" w:fill="FDE9D9" w:themeFill="accent6" w:themeFillTint="33"/>
                  <w:vAlign w:val="center"/>
                </w:tcPr>
                <w:p w14:paraId="263F04EE" w14:textId="77777777" w:rsidR="004508A9" w:rsidRPr="00E21156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  <w:color w:val="BFBFBF"/>
                      <w:sz w:val="32"/>
                      <w:szCs w:val="32"/>
                    </w:rPr>
                  </w:pPr>
                  <w:r w:rsidRPr="00E21156">
                    <w:rPr>
                      <w:bCs/>
                      <w:color w:val="BFBFBF"/>
                      <w:sz w:val="32"/>
                      <w:szCs w:val="32"/>
                    </w:rPr>
                    <w:t>23</w:t>
                  </w:r>
                  <w:r>
                    <w:rPr>
                      <w:bCs/>
                      <w:color w:val="BFBFBF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  <w:vAlign w:val="center"/>
                </w:tcPr>
                <w:p w14:paraId="5AACDC20" w14:textId="77777777" w:rsidR="004508A9" w:rsidRPr="00E21156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696" w:type="dxa"/>
                  <w:shd w:val="clear" w:color="auto" w:fill="FDE9D9" w:themeFill="accent6" w:themeFillTint="33"/>
                  <w:vAlign w:val="center"/>
                </w:tcPr>
                <w:p w14:paraId="3485A446" w14:textId="77777777" w:rsidR="004508A9" w:rsidRPr="00E21156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700" w:type="dxa"/>
                  <w:shd w:val="clear" w:color="auto" w:fill="FDE9D9" w:themeFill="accent6" w:themeFillTint="33"/>
                  <w:vAlign w:val="center"/>
                </w:tcPr>
                <w:p w14:paraId="05FBD372" w14:textId="77777777" w:rsidR="004508A9" w:rsidRPr="003D248F" w:rsidRDefault="004508A9" w:rsidP="004508A9"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</w:tr>
            <w:tr w:rsidR="004508A9" w:rsidRPr="00E21156" w14:paraId="204CB400" w14:textId="77777777" w:rsidTr="0050126A">
              <w:tc>
                <w:tcPr>
                  <w:tcW w:w="534" w:type="dxa"/>
                  <w:shd w:val="clear" w:color="auto" w:fill="FDE9D9" w:themeFill="accent6" w:themeFillTint="33"/>
                  <w:vAlign w:val="center"/>
                </w:tcPr>
                <w:p w14:paraId="6B55ADD1" w14:textId="77777777" w:rsidR="004508A9" w:rsidRPr="00DC6F6A" w:rsidRDefault="004508A9" w:rsidP="004508A9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DC6F6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585" w:type="dxa"/>
                  <w:shd w:val="clear" w:color="auto" w:fill="FDE9D9" w:themeFill="accent6" w:themeFillTint="33"/>
                  <w:vAlign w:val="center"/>
                </w:tcPr>
                <w:p w14:paraId="50FA1B78" w14:textId="77777777" w:rsidR="004508A9" w:rsidRPr="004979D7" w:rsidRDefault="004508A9" w:rsidP="004508A9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092DEA">
                    <w:rPr>
                      <w:bCs/>
                      <w:color w:val="00B050"/>
                      <w:sz w:val="20"/>
                      <w:szCs w:val="20"/>
                    </w:rPr>
                    <w:t>sprzątanie zewnętrzne i terenu wokół budynku</w:t>
                  </w:r>
                </w:p>
              </w:tc>
              <w:tc>
                <w:tcPr>
                  <w:tcW w:w="1412" w:type="dxa"/>
                  <w:shd w:val="clear" w:color="auto" w:fill="FDE9D9" w:themeFill="accent6" w:themeFillTint="33"/>
                  <w:vAlign w:val="center"/>
                </w:tcPr>
                <w:p w14:paraId="25FC9DD7" w14:textId="77777777" w:rsidR="004508A9" w:rsidRPr="00E21156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67401360" w14:textId="77777777" w:rsidR="004508A9" w:rsidRPr="00E21156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  <w:color w:val="BFBFBF"/>
                      <w:sz w:val="32"/>
                      <w:szCs w:val="32"/>
                    </w:rPr>
                  </w:pPr>
                  <w:r w:rsidRPr="00B1784B">
                    <w:rPr>
                      <w:bCs/>
                      <w:color w:val="BFBFBF" w:themeColor="background1" w:themeShade="BF"/>
                      <w:sz w:val="32"/>
                      <w:szCs w:val="32"/>
                    </w:rPr>
                    <w:t>8%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  <w:vAlign w:val="center"/>
                </w:tcPr>
                <w:p w14:paraId="203434A6" w14:textId="77777777" w:rsidR="004508A9" w:rsidRPr="00E21156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696" w:type="dxa"/>
                  <w:shd w:val="clear" w:color="auto" w:fill="FDE9D9" w:themeFill="accent6" w:themeFillTint="33"/>
                  <w:vAlign w:val="center"/>
                </w:tcPr>
                <w:p w14:paraId="0DD497EE" w14:textId="77777777" w:rsidR="004508A9" w:rsidRPr="00E21156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700" w:type="dxa"/>
                  <w:shd w:val="clear" w:color="auto" w:fill="FDE9D9" w:themeFill="accent6" w:themeFillTint="33"/>
                  <w:vAlign w:val="center"/>
                </w:tcPr>
                <w:p w14:paraId="2FD52DD9" w14:textId="77777777" w:rsidR="004508A9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</w:tr>
            <w:tr w:rsidR="004508A9" w:rsidRPr="00E21156" w14:paraId="30E93949" w14:textId="77777777" w:rsidTr="0050126A">
              <w:tc>
                <w:tcPr>
                  <w:tcW w:w="3119" w:type="dxa"/>
                  <w:gridSpan w:val="2"/>
                  <w:shd w:val="clear" w:color="auto" w:fill="FDE9D9" w:themeFill="accent6" w:themeFillTint="33"/>
                  <w:vAlign w:val="center"/>
                </w:tcPr>
                <w:p w14:paraId="39A2397E" w14:textId="77777777" w:rsidR="004508A9" w:rsidRPr="004979D7" w:rsidRDefault="004508A9" w:rsidP="004508A9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9709C4">
                    <w:rPr>
                      <w:b/>
                      <w:bCs/>
                    </w:rPr>
                    <w:t>Łączna wartość poz. 1</w:t>
                  </w:r>
                  <w:r>
                    <w:rPr>
                      <w:b/>
                      <w:bCs/>
                    </w:rPr>
                    <w:t xml:space="preserve"> i 2</w:t>
                  </w:r>
                </w:p>
              </w:tc>
              <w:tc>
                <w:tcPr>
                  <w:tcW w:w="1412" w:type="dxa"/>
                  <w:shd w:val="clear" w:color="auto" w:fill="FDE9D9" w:themeFill="accent6" w:themeFillTint="33"/>
                  <w:vAlign w:val="center"/>
                </w:tcPr>
                <w:p w14:paraId="1F847A48" w14:textId="77777777" w:rsidR="004508A9" w:rsidRPr="00E21156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42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853D806" w14:textId="77777777" w:rsidR="004508A9" w:rsidRPr="00E21156" w:rsidRDefault="004508A9" w:rsidP="004508A9">
                  <w:pPr>
                    <w:suppressAutoHyphens/>
                    <w:adjustRightInd w:val="0"/>
                    <w:jc w:val="center"/>
                    <w:rPr>
                      <w:bCs/>
                      <w:color w:val="BFBFBF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FDE9D9" w:themeFill="accent6" w:themeFillTint="33"/>
                  <w:vAlign w:val="center"/>
                </w:tcPr>
                <w:p w14:paraId="03933D0B" w14:textId="77777777" w:rsidR="004508A9" w:rsidRPr="00E21156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696" w:type="dxa"/>
                  <w:shd w:val="clear" w:color="auto" w:fill="FDE9D9" w:themeFill="accent6" w:themeFillTint="33"/>
                  <w:vAlign w:val="center"/>
                </w:tcPr>
                <w:p w14:paraId="429980D3" w14:textId="77777777" w:rsidR="004508A9" w:rsidRPr="00E21156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  <w:tc>
                <w:tcPr>
                  <w:tcW w:w="1700" w:type="dxa"/>
                  <w:shd w:val="clear" w:color="auto" w:fill="FDE9D9" w:themeFill="accent6" w:themeFillTint="33"/>
                  <w:vAlign w:val="center"/>
                </w:tcPr>
                <w:p w14:paraId="15EFF07A" w14:textId="77777777" w:rsidR="004508A9" w:rsidRDefault="004508A9" w:rsidP="004508A9">
                  <w:pPr>
                    <w:suppressAutoHyphens/>
                    <w:adjustRightInd w:val="0"/>
                    <w:rPr>
                      <w:bCs/>
                    </w:rPr>
                  </w:pPr>
                  <w:r w:rsidRPr="003D544B">
                    <w:rPr>
                      <w:bCs/>
                      <w:i/>
                      <w:color w:val="00B050"/>
                    </w:rPr>
                    <w:t>…………….</w:t>
                  </w:r>
                </w:p>
              </w:tc>
            </w:tr>
            <w:tr w:rsidR="0038247A" w:rsidRPr="00E21156" w14:paraId="35FE0C20" w14:textId="77777777" w:rsidTr="0050126A">
              <w:trPr>
                <w:trHeight w:val="501"/>
              </w:trPr>
              <w:tc>
                <w:tcPr>
                  <w:tcW w:w="10768" w:type="dxa"/>
                  <w:gridSpan w:val="7"/>
                  <w:shd w:val="clear" w:color="auto" w:fill="FDE9D9" w:themeFill="accent6" w:themeFillTint="33"/>
                  <w:vAlign w:val="bottom"/>
                </w:tcPr>
                <w:p w14:paraId="70A99D22" w14:textId="19B1DCFA" w:rsidR="0038247A" w:rsidRPr="0038247A" w:rsidRDefault="0038247A" w:rsidP="0038247A">
                  <w:pPr>
                    <w:spacing w:before="60" w:after="0"/>
                    <w:ind w:left="454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38247A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 xml:space="preserve">(Słownie:………………………………………………………….. ……/100 złotych brutto) </w:t>
                  </w:r>
                </w:p>
              </w:tc>
            </w:tr>
          </w:tbl>
          <w:p w14:paraId="2B4B717B" w14:textId="77777777" w:rsidR="0038247A" w:rsidRPr="0038247A" w:rsidRDefault="0038247A" w:rsidP="00B93156">
            <w:pPr>
              <w:spacing w:before="120" w:after="0"/>
              <w:ind w:left="273"/>
              <w:rPr>
                <w:rFonts w:cs="Arial"/>
                <w:bCs/>
                <w:lang w:eastAsia="zh-CN"/>
              </w:rPr>
            </w:pPr>
            <w:r w:rsidRPr="0038247A">
              <w:rPr>
                <w:rFonts w:cs="Arial"/>
                <w:bCs/>
                <w:lang w:eastAsia="zh-CN"/>
              </w:rPr>
              <w:t xml:space="preserve">Podane wyżej ceny są ostateczne i zawierają wszystkie koszty Wykonawcy. </w:t>
            </w:r>
          </w:p>
          <w:p w14:paraId="1A37D068" w14:textId="77777777" w:rsidR="00B93156" w:rsidRPr="004B641D" w:rsidRDefault="00B93156" w:rsidP="00B93156">
            <w:pPr>
              <w:spacing w:before="120" w:after="0"/>
              <w:ind w:left="273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/>
                <w:lang w:eastAsia="zh-CN"/>
              </w:rPr>
              <w:t>Cenę oferty skalkulowaliśmy uwzględniając:</w:t>
            </w:r>
          </w:p>
          <w:p w14:paraId="6A42E445" w14:textId="77777777" w:rsidR="00B93156" w:rsidRPr="00F52BB1" w:rsidRDefault="00B93156" w:rsidP="006F78BA">
            <w:pPr>
              <w:numPr>
                <w:ilvl w:val="0"/>
                <w:numId w:val="35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przewidywany </w:t>
            </w:r>
            <w:r w:rsidRPr="004B641D">
              <w:rPr>
                <w:rFonts w:cs="Arial"/>
                <w:lang w:eastAsia="zh-CN"/>
              </w:rPr>
              <w:t xml:space="preserve">wzrost kosztów wynagrodzenia </w:t>
            </w:r>
            <w:r w:rsidRPr="00F52BB1">
              <w:rPr>
                <w:rFonts w:cs="Arial"/>
                <w:lang w:eastAsia="zh-CN"/>
              </w:rPr>
              <w:t>w całym 2024r. (tj. od 1 stycznia 2024r. oraz od 1 lipca 2024r.),</w:t>
            </w:r>
          </w:p>
          <w:p w14:paraId="233C17A4" w14:textId="77777777" w:rsidR="00B93156" w:rsidRPr="004B641D" w:rsidRDefault="00B93156" w:rsidP="006F78BA">
            <w:pPr>
              <w:numPr>
                <w:ilvl w:val="0"/>
                <w:numId w:val="35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zasady podlegania ubezpieczeniom społecznym lub ubezpieczeniu zdrowotnemu i wysokości stawki składki na ubezpieczenia społeczne lub zdrowotne,</w:t>
            </w:r>
          </w:p>
          <w:p w14:paraId="5363A99F" w14:textId="242A7FFA" w:rsidR="00B93156" w:rsidRPr="00454B7D" w:rsidRDefault="00B93156" w:rsidP="00B93156">
            <w:pPr>
              <w:spacing w:before="120" w:after="0"/>
              <w:ind w:left="273"/>
              <w:rPr>
                <w:rFonts w:cs="Arial"/>
                <w:b/>
                <w:bCs/>
                <w:lang w:eastAsia="zh-CN"/>
              </w:rPr>
            </w:pPr>
            <w:r w:rsidRPr="00454B7D">
              <w:rPr>
                <w:rFonts w:cs="Arial"/>
                <w:b/>
                <w:lang w:eastAsia="zh-CN"/>
              </w:rPr>
              <w:t>Informacj</w:t>
            </w:r>
            <w:r w:rsidR="00454B7D">
              <w:rPr>
                <w:rFonts w:cs="Arial"/>
                <w:b/>
                <w:lang w:eastAsia="zh-CN"/>
              </w:rPr>
              <w:t>a o mechanizmie odwróconego VAT</w:t>
            </w:r>
          </w:p>
          <w:p w14:paraId="316F17B2" w14:textId="77777777" w:rsidR="00B93156" w:rsidRPr="004B641D" w:rsidRDefault="00B93156" w:rsidP="00B93156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B93156">
              <w:rPr>
                <w:rFonts w:cs="Arial"/>
                <w:bCs/>
                <w:color w:val="00B050"/>
                <w:sz w:val="28"/>
                <w:szCs w:val="28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>Zamawiający nie ma obowiązku doliczenia do ceny oferty podatku VAT * - gdyż cena podana powyżej obejmuje również podatek od towarów i usług.</w:t>
            </w:r>
          </w:p>
          <w:p w14:paraId="0DECE6D4" w14:textId="62135CE9" w:rsidR="00B93156" w:rsidRPr="004B641D" w:rsidRDefault="00B93156" w:rsidP="00B93156">
            <w:pPr>
              <w:spacing w:before="60" w:after="0"/>
              <w:ind w:left="454"/>
              <w:rPr>
                <w:rFonts w:cs="Arial"/>
                <w:bCs/>
                <w:color w:val="00B050"/>
                <w:lang w:eastAsia="zh-CN"/>
              </w:rPr>
            </w:pPr>
            <w:r w:rsidRPr="00B93156">
              <w:rPr>
                <w:rFonts w:cs="Arial"/>
                <w:bCs/>
                <w:color w:val="00B050"/>
                <w:sz w:val="28"/>
                <w:szCs w:val="28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 xml:space="preserve">Zamawiający ma obowiązek doliczyć do ceny oferty podatek VAT* - gdyż cena podana powyżej nie obejmuje podatku od towarów i usług w zakresie (nazwa/rodzaj towaru/usługi)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.…………………………. o wartości ……………………zł netto.</w:t>
            </w:r>
          </w:p>
          <w:p w14:paraId="56C1A411" w14:textId="77777777" w:rsidR="004B641D" w:rsidRPr="004B641D" w:rsidRDefault="004B641D" w:rsidP="0038247A">
            <w:pPr>
              <w:spacing w:before="60" w:after="0"/>
              <w:ind w:left="454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A0B0DAB" w14:textId="77777777" w:rsidR="004B641D" w:rsidRDefault="004B641D" w:rsidP="00175A6A">
      <w:pPr>
        <w:rPr>
          <w:rFonts w:cs="Arial"/>
        </w:rPr>
      </w:pPr>
    </w:p>
    <w:p w14:paraId="6702D59E" w14:textId="4EDA9920" w:rsidR="0038247A" w:rsidRPr="0038247A" w:rsidRDefault="005D7EA2" w:rsidP="006F78BA">
      <w:pPr>
        <w:numPr>
          <w:ilvl w:val="0"/>
          <w:numId w:val="34"/>
        </w:num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 xml:space="preserve">Pozostałe </w:t>
      </w:r>
      <w:r w:rsidR="0038247A" w:rsidRPr="0038247A">
        <w:rPr>
          <w:rFonts w:cs="Arial"/>
          <w:b/>
          <w:bCs/>
        </w:rPr>
        <w:t>Oświadczenia Wykonawcy związane z przedmiotem zamówienia:</w:t>
      </w:r>
    </w:p>
    <w:p w14:paraId="4A5A55BE" w14:textId="77777777" w:rsidR="0038247A" w:rsidRPr="0038247A" w:rsidRDefault="0038247A" w:rsidP="006F78BA">
      <w:pPr>
        <w:numPr>
          <w:ilvl w:val="1"/>
          <w:numId w:val="24"/>
        </w:numPr>
        <w:rPr>
          <w:rFonts w:cs="Arial"/>
        </w:rPr>
      </w:pPr>
      <w:r w:rsidRPr="0038247A">
        <w:rPr>
          <w:rFonts w:cs="Arial"/>
        </w:rPr>
        <w:t xml:space="preserve">W przypadku awarii deklarujemy przystąpienie do jej usuwania </w:t>
      </w:r>
      <w:r w:rsidRPr="002403C9">
        <w:rPr>
          <w:rFonts w:cs="Arial"/>
          <w:b/>
        </w:rPr>
        <w:t>w ciągu 1 godz.</w:t>
      </w:r>
      <w:r w:rsidRPr="0038247A">
        <w:rPr>
          <w:rFonts w:cs="Arial"/>
        </w:rPr>
        <w:t xml:space="preserve"> od </w:t>
      </w:r>
      <w:r w:rsidRPr="0038247A">
        <w:rPr>
          <w:rFonts w:cs="Arial"/>
        </w:rPr>
        <w:lastRenderedPageBreak/>
        <w:t>przesłania do Wykonawcy zgłoszenia zaistnienia sytuacji awaryjnej.</w:t>
      </w:r>
    </w:p>
    <w:p w14:paraId="069827E1" w14:textId="77777777" w:rsidR="0038247A" w:rsidRPr="0038247A" w:rsidRDefault="0038247A" w:rsidP="006F78BA">
      <w:pPr>
        <w:numPr>
          <w:ilvl w:val="1"/>
          <w:numId w:val="24"/>
        </w:numPr>
        <w:rPr>
          <w:rFonts w:cs="Arial"/>
        </w:rPr>
      </w:pPr>
      <w:r w:rsidRPr="0038247A">
        <w:rPr>
          <w:rFonts w:cs="Arial"/>
        </w:rPr>
        <w:t>Zdobyliśmy wszelkie informacje niezbędne do prawidłowego przygotowania i złożenia oferty, a oferowany przez nas przedmiot zamówienia spełnia wszystkie wymagania określone przez Zamawiającego w SWZ.</w:t>
      </w:r>
    </w:p>
    <w:p w14:paraId="163E8BA7" w14:textId="77777777" w:rsidR="0038247A" w:rsidRPr="0038247A" w:rsidRDefault="0038247A" w:rsidP="006F78BA">
      <w:pPr>
        <w:numPr>
          <w:ilvl w:val="1"/>
          <w:numId w:val="24"/>
        </w:numPr>
        <w:rPr>
          <w:rFonts w:cs="Arial"/>
        </w:rPr>
      </w:pPr>
      <w:r w:rsidRPr="0038247A">
        <w:rPr>
          <w:rFonts w:cs="Arial"/>
        </w:rPr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78803FE2" w14:textId="77777777" w:rsidR="0038247A" w:rsidRPr="0038247A" w:rsidRDefault="0038247A" w:rsidP="006F78BA">
      <w:pPr>
        <w:numPr>
          <w:ilvl w:val="1"/>
          <w:numId w:val="24"/>
        </w:numPr>
        <w:rPr>
          <w:rFonts w:cs="Arial"/>
        </w:rPr>
      </w:pPr>
      <w:r w:rsidRPr="0038247A">
        <w:rPr>
          <w:rFonts w:cs="Arial"/>
        </w:rPr>
        <w:t xml:space="preserve">Akceptujemy warunki płatności określone w Projektowanych Postanowieniach Umowy, </w:t>
      </w:r>
      <w:r w:rsidRPr="0038247A">
        <w:rPr>
          <w:rFonts w:cs="Arial"/>
        </w:rPr>
        <w:br/>
        <w:t>w tym uwzględniające mechanizm podzielonej płatności, tzw. „split payment”</w:t>
      </w:r>
      <w:r w:rsidRPr="0038247A">
        <w:rPr>
          <w:rFonts w:cs="Arial"/>
          <w:vertAlign w:val="superscript"/>
        </w:rPr>
        <w:footnoteReference w:id="5"/>
      </w:r>
    </w:p>
    <w:p w14:paraId="6B1FC679" w14:textId="77777777" w:rsidR="0038247A" w:rsidRPr="0038247A" w:rsidRDefault="0038247A" w:rsidP="006F78BA">
      <w:pPr>
        <w:numPr>
          <w:ilvl w:val="1"/>
          <w:numId w:val="24"/>
        </w:numPr>
        <w:rPr>
          <w:rFonts w:cs="Arial"/>
        </w:rPr>
      </w:pPr>
      <w:r w:rsidRPr="0038247A">
        <w:rPr>
          <w:rFonts w:cs="Arial"/>
        </w:rPr>
        <w:t xml:space="preserve">Uważamy się za związanych niniejszą ofertą do </w:t>
      </w:r>
      <w:r w:rsidRPr="0038247A">
        <w:rPr>
          <w:rFonts w:cs="Arial"/>
          <w:b/>
          <w:color w:val="00B050"/>
        </w:rPr>
        <w:t>dnia wskazanego w SWZ</w:t>
      </w:r>
      <w:r w:rsidRPr="0038247A">
        <w:rPr>
          <w:rFonts w:cs="Arial"/>
          <w:b/>
          <w:i/>
          <w:color w:val="00B050"/>
        </w:rPr>
        <w:t xml:space="preserve"> </w:t>
      </w:r>
      <w:r w:rsidRPr="0038247A">
        <w:rPr>
          <w:rFonts w:cs="Arial"/>
          <w:i/>
        </w:rPr>
        <w:t>(nie dłużej niż 30 dni).</w:t>
      </w:r>
    </w:p>
    <w:p w14:paraId="3D0DF616" w14:textId="77777777" w:rsidR="0038247A" w:rsidRPr="0038247A" w:rsidRDefault="0038247A" w:rsidP="006F78BA">
      <w:pPr>
        <w:numPr>
          <w:ilvl w:val="1"/>
          <w:numId w:val="24"/>
        </w:numPr>
        <w:rPr>
          <w:rFonts w:cs="Arial"/>
        </w:rPr>
      </w:pPr>
      <w:r w:rsidRPr="0038247A">
        <w:rPr>
          <w:rFonts w:cs="Arial"/>
        </w:rPr>
        <w:t>Deklarujemy przed zawarciem umowy:</w:t>
      </w:r>
    </w:p>
    <w:p w14:paraId="5BA673A5" w14:textId="77777777" w:rsidR="0038247A" w:rsidRPr="0038247A" w:rsidRDefault="0038247A" w:rsidP="006F78BA">
      <w:pPr>
        <w:numPr>
          <w:ilvl w:val="2"/>
          <w:numId w:val="24"/>
        </w:numPr>
        <w:rPr>
          <w:rFonts w:cs="Arial"/>
        </w:rPr>
      </w:pPr>
      <w:r w:rsidRPr="0038247A">
        <w:rPr>
          <w:rFonts w:cs="Arial"/>
        </w:rPr>
        <w:t xml:space="preserve">wniesienie </w:t>
      </w:r>
      <w:r w:rsidRPr="0038247A">
        <w:rPr>
          <w:rFonts w:cs="Arial"/>
          <w:b/>
        </w:rPr>
        <w:t>zabezpieczenia należytego wykonania umowy w wysokości 5%</w:t>
      </w:r>
      <w:r w:rsidRPr="0038247A">
        <w:rPr>
          <w:rFonts w:cs="Arial"/>
        </w:rPr>
        <w:t xml:space="preserve"> ceny całkowitej brutto podanej w ofercie,</w:t>
      </w:r>
    </w:p>
    <w:p w14:paraId="1BAF6FFD" w14:textId="361CBB5B" w:rsidR="0038247A" w:rsidRPr="0038247A" w:rsidRDefault="0038247A" w:rsidP="006F78BA">
      <w:pPr>
        <w:numPr>
          <w:ilvl w:val="2"/>
          <w:numId w:val="24"/>
        </w:numPr>
        <w:rPr>
          <w:rFonts w:cs="Arial"/>
        </w:rPr>
      </w:pPr>
      <w:r w:rsidRPr="0038247A">
        <w:rPr>
          <w:rFonts w:cs="Arial"/>
        </w:rPr>
        <w:t xml:space="preserve">złożenie kopii aktualnej, opłaconej polisy OC </w:t>
      </w:r>
      <w:r>
        <w:rPr>
          <w:rFonts w:cs="Arial"/>
        </w:rPr>
        <w:t>zgodnie z wymogami SWZ pkt XVIII</w:t>
      </w:r>
      <w:r w:rsidRPr="0038247A">
        <w:rPr>
          <w:rFonts w:cs="Arial"/>
        </w:rPr>
        <w:t>,</w:t>
      </w:r>
    </w:p>
    <w:p w14:paraId="3467F7BB" w14:textId="77777777" w:rsidR="0038247A" w:rsidRPr="0038247A" w:rsidRDefault="0038247A" w:rsidP="006F78BA">
      <w:pPr>
        <w:numPr>
          <w:ilvl w:val="2"/>
          <w:numId w:val="24"/>
        </w:numPr>
        <w:rPr>
          <w:rFonts w:cs="Arial"/>
        </w:rPr>
      </w:pPr>
      <w:r w:rsidRPr="0038247A">
        <w:rPr>
          <w:rFonts w:cs="Arial"/>
        </w:rPr>
        <w:t>złożenie innych niezbędnych dokumentów wymaganych przed zawarciem umowy.</w:t>
      </w:r>
    </w:p>
    <w:p w14:paraId="13978AF7" w14:textId="77777777" w:rsidR="0038247A" w:rsidRPr="0038247A" w:rsidRDefault="0038247A" w:rsidP="006F78BA">
      <w:pPr>
        <w:numPr>
          <w:ilvl w:val="1"/>
          <w:numId w:val="24"/>
        </w:numPr>
        <w:rPr>
          <w:rFonts w:cs="Arial"/>
        </w:rPr>
      </w:pPr>
      <w:r w:rsidRPr="0038247A">
        <w:rPr>
          <w:rFonts w:cs="Arial"/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A16250C" w14:textId="77777777" w:rsidR="00175A6A" w:rsidRPr="002A33E4" w:rsidRDefault="00175A6A" w:rsidP="00175A6A">
      <w:pPr>
        <w:suppressAutoHyphens/>
        <w:ind w:left="1560"/>
        <w:rPr>
          <w:rFonts w:cs="Arial"/>
          <w:lang w:eastAsia="ar-SA"/>
        </w:rPr>
      </w:pPr>
    </w:p>
    <w:p w14:paraId="1045C060" w14:textId="600490C3" w:rsidR="00175A6A" w:rsidRPr="007B61CB" w:rsidRDefault="002B4707" w:rsidP="00175A6A">
      <w:pPr>
        <w:suppressAutoHyphens/>
        <w:rPr>
          <w:rFonts w:cs="Arial"/>
          <w:color w:val="00B050"/>
          <w:lang w:eastAsia="ar-SA"/>
        </w:rPr>
      </w:pPr>
      <w:r w:rsidRPr="00B93156">
        <w:rPr>
          <w:rFonts w:cs="Arial"/>
          <w:bCs/>
          <w:color w:val="00B050"/>
          <w:sz w:val="28"/>
          <w:szCs w:val="28"/>
          <w:lang w:eastAsia="zh-CN"/>
        </w:rPr>
        <w:t>*</w:t>
      </w:r>
      <w:r w:rsidR="00175A6A" w:rsidRPr="007B61CB">
        <w:rPr>
          <w:rFonts w:cs="Arial"/>
          <w:b/>
          <w:bCs/>
          <w:color w:val="00B050"/>
          <w:lang w:eastAsia="ar-SA"/>
        </w:rPr>
        <w:t xml:space="preserve">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15" w:name="_Toc150952274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15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053A3896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r w:rsidR="00AC1E0F">
        <w:rPr>
          <w:rFonts w:cs="Arial"/>
        </w:rPr>
        <w:t>Pzp</w:t>
      </w:r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7F2282EE" w14:textId="77777777" w:rsidR="009F08E6" w:rsidRPr="009F08E6" w:rsidRDefault="00804382" w:rsidP="009F08E6">
      <w:pPr>
        <w:widowControl/>
        <w:autoSpaceDE/>
        <w:autoSpaceDN/>
        <w:spacing w:after="0"/>
        <w:contextualSpacing/>
        <w:rPr>
          <w:rFonts w:cs="Arial"/>
          <w:b/>
          <w:color w:val="00B050"/>
        </w:rPr>
      </w:pPr>
      <w:r w:rsidRPr="00622569">
        <w:rPr>
          <w:rFonts w:cs="Arial"/>
        </w:rPr>
        <w:t xml:space="preserve">na </w:t>
      </w:r>
      <w:r w:rsidR="009F08E6" w:rsidRPr="009F08E6">
        <w:rPr>
          <w:rFonts w:cs="Arial"/>
          <w:b/>
          <w:color w:val="00B050"/>
        </w:rPr>
        <w:t>Usługi sprzątania w nieruchomościach w Warszawie i Poznaniu (w podziale na części)</w:t>
      </w:r>
    </w:p>
    <w:p w14:paraId="6A432876" w14:textId="7F15B736" w:rsidR="00CF0EF9" w:rsidRDefault="00CF0EF9" w:rsidP="009F08E6">
      <w:pPr>
        <w:widowControl/>
        <w:autoSpaceDE/>
        <w:autoSpaceDN/>
        <w:spacing w:after="0"/>
        <w:contextualSpacing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5D6F2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5D6F2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0EF45E6A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r w:rsidR="00AC1E0F">
              <w:rPr>
                <w:rFonts w:cs="Arial"/>
              </w:rPr>
              <w:t>Pzp</w:t>
            </w:r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5D6F2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5D6F2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5849F58D" w14:textId="6C3B60DD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r w:rsidR="00AC1E0F">
              <w:rPr>
                <w:rFonts w:cs="Arial"/>
                <w:color w:val="00B050"/>
              </w:rPr>
              <w:t>Pzp</w:t>
            </w:r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</w:t>
            </w:r>
            <w:r w:rsidRPr="005D6F28">
              <w:rPr>
                <w:rFonts w:cs="Arial"/>
                <w:i/>
                <w:iCs/>
                <w:u w:val="single"/>
              </w:rPr>
              <w:t>podać mającą zastosowanie podstawę wykluczenia</w:t>
            </w:r>
            <w:r w:rsidRPr="0058673F">
              <w:rPr>
                <w:rFonts w:cs="Arial"/>
                <w:i/>
                <w:iCs/>
              </w:rPr>
              <w:t xml:space="preserve">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r w:rsidR="00AC1E0F">
              <w:rPr>
                <w:rFonts w:cs="Arial"/>
                <w:i/>
                <w:iCs/>
              </w:rPr>
              <w:t>Pzp</w:t>
            </w:r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r w:rsidR="00AC1E0F">
              <w:rPr>
                <w:rFonts w:cs="Arial"/>
              </w:rPr>
              <w:t>Pzp</w:t>
            </w:r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6F78BA">
            <w:pPr>
              <w:widowControl/>
              <w:numPr>
                <w:ilvl w:val="2"/>
                <w:numId w:val="25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6F78BA">
            <w:pPr>
              <w:widowControl/>
              <w:numPr>
                <w:ilvl w:val="2"/>
                <w:numId w:val="25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6F78BA">
            <w:pPr>
              <w:widowControl/>
              <w:numPr>
                <w:ilvl w:val="2"/>
                <w:numId w:val="25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4223A68E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r w:rsidR="00AC1E0F">
              <w:rPr>
                <w:strike/>
              </w:rPr>
              <w:t>Pzp</w:t>
            </w:r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6F78BA">
            <w:pPr>
              <w:pStyle w:val="Akapitzlist"/>
              <w:numPr>
                <w:ilvl w:val="0"/>
                <w:numId w:val="26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2954785" w:rsidR="00113251" w:rsidRPr="00190E54" w:rsidRDefault="00113251" w:rsidP="006F78BA">
            <w:pPr>
              <w:pStyle w:val="Akapitzlist"/>
              <w:numPr>
                <w:ilvl w:val="0"/>
                <w:numId w:val="26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r w:rsidR="00AC1E0F">
              <w:rPr>
                <w:rFonts w:cs="Arial"/>
                <w:strike/>
              </w:rPr>
              <w:t>Pzp</w:t>
            </w:r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2D1E82" w:rsidRDefault="007B71DD" w:rsidP="007B71DD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2D1E82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14:paraId="1F0B397B" w14:textId="00061C29" w:rsidR="00804382" w:rsidRPr="00F34D54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5BEA9CD3" w14:textId="77777777" w:rsidR="00F34D54" w:rsidRPr="00F34D54" w:rsidRDefault="00F34D54" w:rsidP="002D1E82">
            <w:pPr>
              <w:ind w:left="567"/>
              <w:rPr>
                <w:rFonts w:cs="Arial"/>
                <w:b/>
                <w:i/>
                <w:iCs/>
                <w:color w:val="00B050"/>
                <w:u w:val="single"/>
              </w:rPr>
            </w:pPr>
            <w:r w:rsidRPr="00F34D54">
              <w:rPr>
                <w:rFonts w:cs="Arial"/>
                <w:b/>
                <w:color w:val="00B050"/>
                <w:u w:val="single"/>
              </w:rPr>
              <w:t>Dla części 1 – sprzątanie w Warszawie</w:t>
            </w:r>
          </w:p>
          <w:p w14:paraId="528F2EFB" w14:textId="77777777" w:rsidR="00F34D54" w:rsidRPr="004B4CAF" w:rsidRDefault="00F34D54" w:rsidP="00F34D54">
            <w:pPr>
              <w:pStyle w:val="Akapitzlist"/>
              <w:numPr>
                <w:ilvl w:val="2"/>
                <w:numId w:val="14"/>
              </w:numPr>
              <w:rPr>
                <w:rFonts w:cs="Arial"/>
              </w:rPr>
            </w:pPr>
            <w:r w:rsidRPr="007C6F99">
              <w:rPr>
                <w:rFonts w:cs="Arial"/>
                <w:u w:val="single"/>
              </w:rPr>
              <w:t>kluczowe elementy</w:t>
            </w:r>
            <w:r w:rsidRPr="002E2033">
              <w:rPr>
                <w:rFonts w:cs="Arial"/>
              </w:rPr>
              <w:t xml:space="preserve"> zamówienia </w:t>
            </w:r>
            <w:r w:rsidRPr="00830274">
              <w:rPr>
                <w:rFonts w:cs="Arial"/>
                <w:bCs/>
              </w:rPr>
              <w:t xml:space="preserve">tj. </w:t>
            </w:r>
            <w:r w:rsidRPr="00084946">
              <w:rPr>
                <w:rFonts w:cs="Arial"/>
                <w:bCs/>
                <w:u w:val="single"/>
              </w:rPr>
              <w:t>codzienne sprzątanie biura</w:t>
            </w:r>
            <w:r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  <w:r w:rsidRPr="00830274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color w:val="0070C0"/>
              </w:rPr>
              <w:t xml:space="preserve"> </w:t>
            </w:r>
          </w:p>
          <w:p w14:paraId="5A0A3557" w14:textId="77777777" w:rsidR="00F34D54" w:rsidRPr="003C46E5" w:rsidRDefault="00F34D54" w:rsidP="00F34D54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21041E">
              <w:rPr>
                <w:rFonts w:cs="Arial"/>
                <w:u w:val="single"/>
              </w:rPr>
              <w:t>pozostał</w:t>
            </w:r>
            <w:r>
              <w:rPr>
                <w:rFonts w:cs="Arial"/>
                <w:u w:val="single"/>
              </w:rPr>
              <w:t>e</w:t>
            </w:r>
            <w:r w:rsidRPr="0021041E">
              <w:rPr>
                <w:rFonts w:cs="Arial"/>
                <w:u w:val="single"/>
              </w:rPr>
              <w:t xml:space="preserve"> element</w:t>
            </w:r>
            <w:r>
              <w:rPr>
                <w:rFonts w:cs="Arial"/>
                <w:u w:val="single"/>
              </w:rPr>
              <w:t>y</w:t>
            </w:r>
            <w:r>
              <w:rPr>
                <w:rFonts w:cs="Arial"/>
              </w:rPr>
              <w:t xml:space="preserve"> </w:t>
            </w:r>
            <w:r w:rsidRPr="00F34D54">
              <w:rPr>
                <w:rFonts w:cs="Arial"/>
                <w:color w:val="00B050"/>
              </w:rPr>
              <w:t xml:space="preserve">wykonam samodzielnie </w:t>
            </w:r>
            <w:r w:rsidRPr="00F34D54">
              <w:rPr>
                <w:rFonts w:cs="Arial"/>
                <w:color w:val="00B050"/>
                <w:sz w:val="28"/>
                <w:szCs w:val="28"/>
              </w:rPr>
              <w:t>*/ *</w:t>
            </w:r>
            <w:r w:rsidRPr="00F34D54">
              <w:rPr>
                <w:rFonts w:cs="Arial"/>
                <w:color w:val="00B050"/>
              </w:rPr>
              <w:t xml:space="preserve">zamierzam powierzyć </w:t>
            </w:r>
            <w:r w:rsidRPr="007C6F99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F34D54" w:rsidRPr="003C46E5" w14:paraId="45839EFA" w14:textId="77777777" w:rsidTr="00EC3B3E">
              <w:tc>
                <w:tcPr>
                  <w:tcW w:w="3128" w:type="dxa"/>
                  <w:shd w:val="clear" w:color="auto" w:fill="auto"/>
                </w:tcPr>
                <w:p w14:paraId="54AD227F" w14:textId="77777777" w:rsidR="00F34D54" w:rsidRPr="003C46E5" w:rsidRDefault="00F34D54" w:rsidP="00EC3B3E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>powierzonego podwykonawcy</w:t>
                  </w:r>
                </w:p>
                <w:p w14:paraId="11113E74" w14:textId="77777777" w:rsidR="00F34D54" w:rsidRPr="003C46E5" w:rsidRDefault="00F34D54" w:rsidP="00EC3B3E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D959339" w14:textId="77777777" w:rsidR="00F34D54" w:rsidRPr="003C46E5" w:rsidRDefault="00F34D54" w:rsidP="00EC3B3E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lastRenderedPageBreak/>
                    <w:t>udział procentowy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w </w:t>
                  </w: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>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4E3DDC8E" w14:textId="77777777" w:rsidR="00F34D54" w:rsidRPr="003C46E5" w:rsidRDefault="00F34D54" w:rsidP="00EC3B3E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 xml:space="preserve">Nazwa i adres </w:t>
                  </w: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>podwykonawcy</w:t>
                  </w:r>
                </w:p>
                <w:p w14:paraId="36430E2D" w14:textId="77777777" w:rsidR="00F34D54" w:rsidRPr="003C46E5" w:rsidRDefault="00F34D54" w:rsidP="00EC3B3E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F34D54" w:rsidRPr="0098198D" w14:paraId="17B86970" w14:textId="77777777" w:rsidTr="00EC3B3E">
              <w:tc>
                <w:tcPr>
                  <w:tcW w:w="3128" w:type="dxa"/>
                  <w:shd w:val="clear" w:color="auto" w:fill="auto"/>
                </w:tcPr>
                <w:p w14:paraId="6576B35C" w14:textId="77777777" w:rsidR="00F34D54" w:rsidRPr="003C46E5" w:rsidRDefault="00F34D54" w:rsidP="00EC3B3E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F34D54">
                    <w:rPr>
                      <w:bCs/>
                      <w:color w:val="00B050"/>
                      <w:u w:val="single"/>
                    </w:rPr>
                    <w:lastRenderedPageBreak/>
                    <w:t>okresowe mycie okien, czyszczenie wykładzin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5CBC8C2" w14:textId="77777777" w:rsidR="00F34D54" w:rsidRPr="0098198D" w:rsidRDefault="00F34D54" w:rsidP="00EC3B3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t>……………%</w:t>
                  </w:r>
                </w:p>
                <w:p w14:paraId="45E18960" w14:textId="77777777" w:rsidR="00F34D54" w:rsidRPr="0098198D" w:rsidRDefault="00F34D54" w:rsidP="00EC3B3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t>……………%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78600BFA" w14:textId="77777777" w:rsidR="00F34D54" w:rsidRPr="0098198D" w:rsidRDefault="00F34D54" w:rsidP="00EC3B3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F34D54" w:rsidRPr="003B3C7B" w14:paraId="32E80DE2" w14:textId="77777777" w:rsidTr="00EC3B3E">
              <w:tc>
                <w:tcPr>
                  <w:tcW w:w="3128" w:type="dxa"/>
                  <w:shd w:val="clear" w:color="auto" w:fill="auto"/>
                </w:tcPr>
                <w:p w14:paraId="18B1ABA8" w14:textId="77777777" w:rsidR="00F34D54" w:rsidRPr="0098198D" w:rsidRDefault="00F34D54" w:rsidP="00EC3B3E">
                  <w:pPr>
                    <w:pStyle w:val="formularzoferty"/>
                    <w:ind w:left="454"/>
                    <w:rPr>
                      <w:bCs/>
                    </w:rPr>
                  </w:pPr>
                  <w:r w:rsidRPr="0098198D">
                    <w:rPr>
                      <w:bCs/>
                    </w:rPr>
                    <w:t xml:space="preserve">Inne* </w:t>
                  </w:r>
                  <w:r w:rsidRPr="0098198D">
                    <w:rPr>
                      <w:bCs/>
                      <w:i/>
                    </w:rPr>
                    <w:t>(wskazać)</w:t>
                  </w:r>
                  <w:r w:rsidRPr="0098198D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731307D2" w14:textId="77777777" w:rsidR="00F34D54" w:rsidRPr="0098198D" w:rsidRDefault="00F34D54" w:rsidP="00EC3B3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3C20018B" w14:textId="77777777" w:rsidR="00F34D54" w:rsidRPr="0098198D" w:rsidRDefault="00F34D54" w:rsidP="00EC3B3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031A784B" w14:textId="77777777" w:rsidR="00F34D54" w:rsidRPr="00F34D54" w:rsidRDefault="00F34D54" w:rsidP="00F34D54">
            <w:pPr>
              <w:ind w:left="720"/>
              <w:rPr>
                <w:rFonts w:cs="Arial"/>
                <w:color w:val="00B050"/>
              </w:rPr>
            </w:pPr>
          </w:p>
          <w:p w14:paraId="3C074E93" w14:textId="0EFBB524" w:rsidR="00F34D54" w:rsidRPr="00F34D54" w:rsidRDefault="00F34D54" w:rsidP="002D1E82">
            <w:pPr>
              <w:ind w:left="567"/>
              <w:rPr>
                <w:rFonts w:cs="Arial"/>
                <w:b/>
                <w:i/>
                <w:iCs/>
                <w:color w:val="00B050"/>
                <w:u w:val="single"/>
              </w:rPr>
            </w:pPr>
            <w:r w:rsidRPr="00F34D54">
              <w:rPr>
                <w:rFonts w:cs="Arial"/>
                <w:b/>
                <w:color w:val="00B050"/>
                <w:u w:val="single"/>
              </w:rPr>
              <w:t xml:space="preserve">Dla części </w:t>
            </w:r>
            <w:r>
              <w:rPr>
                <w:rFonts w:cs="Arial"/>
                <w:b/>
                <w:color w:val="00B050"/>
                <w:u w:val="single"/>
              </w:rPr>
              <w:t>2</w:t>
            </w:r>
            <w:r w:rsidRPr="00F34D54">
              <w:rPr>
                <w:rFonts w:cs="Arial"/>
                <w:b/>
                <w:color w:val="00B050"/>
                <w:u w:val="single"/>
              </w:rPr>
              <w:t xml:space="preserve"> – sprzątanie w </w:t>
            </w:r>
            <w:r>
              <w:rPr>
                <w:rFonts w:cs="Arial"/>
                <w:b/>
                <w:color w:val="00B050"/>
                <w:u w:val="single"/>
              </w:rPr>
              <w:t>Poznaniu</w:t>
            </w:r>
          </w:p>
          <w:p w14:paraId="564F0CB3" w14:textId="77777777" w:rsidR="00F34D54" w:rsidRPr="00F34D54" w:rsidRDefault="00F34D54" w:rsidP="006F78BA">
            <w:pPr>
              <w:pStyle w:val="Akapitzlist"/>
              <w:numPr>
                <w:ilvl w:val="0"/>
                <w:numId w:val="41"/>
              </w:numPr>
              <w:spacing w:after="0"/>
              <w:ind w:left="1134"/>
              <w:rPr>
                <w:rFonts w:cs="Arial"/>
              </w:rPr>
            </w:pPr>
            <w:r w:rsidRPr="00F34D54">
              <w:rPr>
                <w:rFonts w:cs="Arial"/>
                <w:u w:val="single"/>
              </w:rPr>
              <w:t>kluczowe elementy</w:t>
            </w:r>
            <w:r w:rsidRPr="00F34D54">
              <w:rPr>
                <w:rFonts w:cs="Arial"/>
              </w:rPr>
              <w:t xml:space="preserve"> zamówienia tj.</w:t>
            </w:r>
          </w:p>
          <w:p w14:paraId="31A71515" w14:textId="77777777" w:rsidR="00F34D54" w:rsidRPr="003C46E5" w:rsidRDefault="00F34D54" w:rsidP="006F78BA">
            <w:pPr>
              <w:pStyle w:val="Akapitzlist"/>
              <w:numPr>
                <w:ilvl w:val="0"/>
                <w:numId w:val="40"/>
              </w:numPr>
              <w:spacing w:before="0" w:after="0"/>
              <w:rPr>
                <w:rFonts w:cs="Arial"/>
                <w:u w:val="single"/>
              </w:rPr>
            </w:pPr>
            <w:r w:rsidRPr="003C46E5">
              <w:rPr>
                <w:rFonts w:cs="Arial"/>
                <w:u w:val="single"/>
              </w:rPr>
              <w:t>sprzątanie powierzchni wewnątrz budynku</w:t>
            </w:r>
            <w:r w:rsidRPr="003C46E5">
              <w:rPr>
                <w:rFonts w:cs="Arial"/>
                <w:b/>
                <w:color w:val="00B050"/>
                <w:u w:val="single"/>
              </w:rPr>
              <w:t>,</w:t>
            </w:r>
            <w:r w:rsidRPr="003C46E5">
              <w:rPr>
                <w:rFonts w:cs="Arial"/>
                <w:u w:val="single"/>
              </w:rPr>
              <w:t xml:space="preserve"> </w:t>
            </w:r>
          </w:p>
          <w:p w14:paraId="71E0893D" w14:textId="77777777" w:rsidR="00F34D54" w:rsidRPr="003C46E5" w:rsidRDefault="00F34D54" w:rsidP="006F78BA">
            <w:pPr>
              <w:pStyle w:val="Akapitzlist"/>
              <w:numPr>
                <w:ilvl w:val="0"/>
                <w:numId w:val="40"/>
              </w:numPr>
              <w:spacing w:before="0" w:after="0"/>
              <w:rPr>
                <w:rFonts w:cs="Arial"/>
                <w:u w:val="single"/>
              </w:rPr>
            </w:pPr>
            <w:r w:rsidRPr="003C46E5">
              <w:rPr>
                <w:rFonts w:cs="Arial"/>
                <w:u w:val="single"/>
              </w:rPr>
              <w:t>sprzątanie zewnętrzne i terenu wokół budynku,</w:t>
            </w:r>
          </w:p>
          <w:p w14:paraId="4DFDD55B" w14:textId="77777777" w:rsidR="00F34D54" w:rsidRPr="003C46E5" w:rsidRDefault="00F34D54" w:rsidP="00F34D54">
            <w:pPr>
              <w:pStyle w:val="Akapitzlist"/>
              <w:spacing w:before="0" w:after="0"/>
              <w:ind w:left="993"/>
              <w:rPr>
                <w:rFonts w:cs="Arial"/>
                <w:u w:val="single"/>
              </w:rPr>
            </w:pPr>
            <w:r w:rsidRPr="003C46E5">
              <w:rPr>
                <w:rFonts w:cs="Arial"/>
                <w:b/>
                <w:color w:val="00B050"/>
                <w:u w:val="single"/>
              </w:rPr>
              <w:t>wykonam samodzielnie</w:t>
            </w:r>
          </w:p>
          <w:p w14:paraId="1DEEE8FD" w14:textId="77777777" w:rsidR="00F34D54" w:rsidRPr="003C46E5" w:rsidRDefault="00F34D54" w:rsidP="006F78BA">
            <w:pPr>
              <w:pStyle w:val="Akapitzlist"/>
              <w:numPr>
                <w:ilvl w:val="0"/>
                <w:numId w:val="41"/>
              </w:numPr>
              <w:spacing w:after="0"/>
              <w:ind w:left="1134"/>
              <w:rPr>
                <w:rFonts w:cs="Arial"/>
                <w:i/>
                <w:iCs/>
              </w:rPr>
            </w:pPr>
            <w:r w:rsidRPr="003C46E5">
              <w:rPr>
                <w:rFonts w:cs="Arial"/>
                <w:u w:val="single"/>
              </w:rPr>
              <w:t>pozostałe elementy</w:t>
            </w:r>
            <w:r w:rsidRPr="003C46E5">
              <w:rPr>
                <w:rFonts w:cs="Arial"/>
              </w:rPr>
              <w:t xml:space="preserve"> </w:t>
            </w:r>
            <w:r w:rsidRPr="003C46E5">
              <w:rPr>
                <w:rFonts w:cs="Arial"/>
                <w:color w:val="00B050"/>
              </w:rPr>
              <w:t xml:space="preserve">wykonam samodzielnie */ *zamierzam powierzyć </w:t>
            </w:r>
            <w:r w:rsidRPr="003C46E5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F34D54" w:rsidRPr="003C46E5" w14:paraId="568164A9" w14:textId="77777777" w:rsidTr="00EC3B3E">
              <w:tc>
                <w:tcPr>
                  <w:tcW w:w="3128" w:type="dxa"/>
                  <w:shd w:val="clear" w:color="auto" w:fill="auto"/>
                </w:tcPr>
                <w:p w14:paraId="716CFF15" w14:textId="77777777" w:rsidR="00F34D54" w:rsidRPr="003C46E5" w:rsidRDefault="00F34D54" w:rsidP="00EC3B3E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D82CC46" w14:textId="77777777" w:rsidR="00F34D54" w:rsidRPr="003C46E5" w:rsidRDefault="00F34D54" w:rsidP="00EC3B3E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DE39F2E" w14:textId="77777777" w:rsidR="00F34D54" w:rsidRPr="003C46E5" w:rsidRDefault="00F34D54" w:rsidP="00EC3B3E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405E6407" w14:textId="77777777" w:rsidR="00F34D54" w:rsidRPr="003C46E5" w:rsidRDefault="00F34D54" w:rsidP="00EC3B3E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003042DA" w14:textId="77777777" w:rsidR="00F34D54" w:rsidRPr="003C46E5" w:rsidRDefault="00F34D54" w:rsidP="00EC3B3E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F34D54" w:rsidRPr="0098198D" w14:paraId="1A475434" w14:textId="77777777" w:rsidTr="00EC3B3E">
              <w:tc>
                <w:tcPr>
                  <w:tcW w:w="3128" w:type="dxa"/>
                  <w:shd w:val="clear" w:color="auto" w:fill="auto"/>
                </w:tcPr>
                <w:p w14:paraId="3CFF7B77" w14:textId="77777777" w:rsidR="00F34D54" w:rsidRPr="003C46E5" w:rsidRDefault="00F34D54" w:rsidP="00EC3B3E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t>wykonywania prac wysokościowych (mycie okien i luksferów)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03064D0" w14:textId="77777777" w:rsidR="00F34D54" w:rsidRPr="0098198D" w:rsidRDefault="00F34D54" w:rsidP="00EC3B3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t>……………%</w:t>
                  </w:r>
                </w:p>
                <w:p w14:paraId="4B985E92" w14:textId="77777777" w:rsidR="00F34D54" w:rsidRPr="0098198D" w:rsidRDefault="00F34D54" w:rsidP="00EC3B3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2F70ED2B" w14:textId="77777777" w:rsidR="00F34D54" w:rsidRPr="0098198D" w:rsidRDefault="00F34D54" w:rsidP="00EC3B3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F34D54" w:rsidRPr="003B3C7B" w14:paraId="09723E0A" w14:textId="77777777" w:rsidTr="00EC3B3E">
              <w:tc>
                <w:tcPr>
                  <w:tcW w:w="3128" w:type="dxa"/>
                  <w:shd w:val="clear" w:color="auto" w:fill="auto"/>
                </w:tcPr>
                <w:p w14:paraId="3D76109A" w14:textId="77777777" w:rsidR="00F34D54" w:rsidRPr="0098198D" w:rsidRDefault="00F34D54" w:rsidP="00EC3B3E">
                  <w:pPr>
                    <w:pStyle w:val="formularzoferty"/>
                    <w:ind w:left="454"/>
                    <w:rPr>
                      <w:bCs/>
                    </w:rPr>
                  </w:pPr>
                  <w:r w:rsidRPr="0098198D">
                    <w:rPr>
                      <w:bCs/>
                    </w:rPr>
                    <w:t xml:space="preserve">Inne* </w:t>
                  </w:r>
                  <w:r w:rsidRPr="0098198D">
                    <w:rPr>
                      <w:bCs/>
                      <w:i/>
                    </w:rPr>
                    <w:t>(wskazać)</w:t>
                  </w:r>
                  <w:r w:rsidRPr="0098198D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7567C93F" w14:textId="77777777" w:rsidR="00F34D54" w:rsidRPr="0098198D" w:rsidRDefault="00F34D54" w:rsidP="00EC3B3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9A065E8" w14:textId="77777777" w:rsidR="00F34D54" w:rsidRPr="0098198D" w:rsidRDefault="00F34D54" w:rsidP="00EC3B3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16" w:name="_Toc150952275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16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62BB087A" w14:textId="04AC7AA5" w:rsidR="009F08E6" w:rsidRPr="009F08E6" w:rsidRDefault="005E5ACA" w:rsidP="009F08E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9F08E6" w:rsidRPr="009F08E6">
        <w:rPr>
          <w:rFonts w:eastAsia="Times New Roman" w:cs="Arial"/>
          <w:b/>
          <w:color w:val="00B050"/>
          <w:lang w:eastAsia="x-none"/>
        </w:rPr>
        <w:t>Usługi sprzątania w nieruchomościach w Warszawie</w:t>
      </w:r>
      <w:r w:rsidR="003D10D1">
        <w:rPr>
          <w:rFonts w:eastAsia="Times New Roman" w:cs="Arial"/>
          <w:b/>
          <w:color w:val="00B050"/>
          <w:lang w:eastAsia="x-none"/>
        </w:rPr>
        <w:t>*</w:t>
      </w:r>
      <w:r w:rsidR="009F08E6" w:rsidRPr="009F08E6">
        <w:rPr>
          <w:rFonts w:eastAsia="Times New Roman" w:cs="Arial"/>
          <w:b/>
          <w:color w:val="00B050"/>
          <w:lang w:eastAsia="x-none"/>
        </w:rPr>
        <w:t xml:space="preserve"> i Poznaniu</w:t>
      </w:r>
      <w:r w:rsidR="003D10D1">
        <w:rPr>
          <w:rFonts w:eastAsia="Times New Roman" w:cs="Arial"/>
          <w:b/>
          <w:color w:val="00B050"/>
          <w:lang w:eastAsia="x-none"/>
        </w:rPr>
        <w:t>*</w:t>
      </w:r>
      <w:r w:rsidR="009F08E6" w:rsidRPr="009F08E6">
        <w:rPr>
          <w:rFonts w:eastAsia="Times New Roman" w:cs="Arial"/>
          <w:b/>
          <w:color w:val="00B050"/>
          <w:lang w:eastAsia="x-none"/>
        </w:rPr>
        <w:t xml:space="preserve"> (w podziale na części)</w:t>
      </w:r>
    </w:p>
    <w:p w14:paraId="77629087" w14:textId="00C00CE3" w:rsidR="00622569" w:rsidRPr="00621890" w:rsidRDefault="00622569" w:rsidP="009F08E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25ECDE01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r w:rsidR="00AC1E0F">
        <w:rPr>
          <w:rFonts w:cs="Arial"/>
          <w:b/>
        </w:rPr>
        <w:t>Pzp</w:t>
      </w:r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212A5E8E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r w:rsidR="00AC1E0F">
        <w:rPr>
          <w:rFonts w:cs="Arial"/>
        </w:rPr>
        <w:t>Pzp</w:t>
      </w:r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4DE2E12A" w:rsidR="00B57C3D" w:rsidRPr="00F73B88" w:rsidRDefault="00804382" w:rsidP="0058673F">
      <w:pPr>
        <w:rPr>
          <w:rFonts w:cs="Arial"/>
          <w:color w:val="00B050"/>
        </w:rPr>
      </w:pPr>
      <w:r w:rsidRPr="00F73B88">
        <w:rPr>
          <w:rFonts w:cs="Arial"/>
          <w:color w:val="00B050"/>
        </w:rPr>
        <w:t>*</w:t>
      </w:r>
      <w:r w:rsidR="00292AED" w:rsidRPr="00F73B88">
        <w:rPr>
          <w:rFonts w:cs="Arial"/>
          <w:color w:val="00B050"/>
        </w:rPr>
        <w:t xml:space="preserve"> </w:t>
      </w:r>
      <w:r w:rsidRPr="00F73B88">
        <w:rPr>
          <w:rFonts w:cs="Arial"/>
          <w:color w:val="00B050"/>
        </w:rPr>
        <w:t>- niepotrzebne skreślić</w:t>
      </w:r>
    </w:p>
    <w:p w14:paraId="58A67763" w14:textId="053EF8D2" w:rsidR="00B51590" w:rsidRDefault="00B51590">
      <w:pPr>
        <w:widowControl/>
        <w:autoSpaceDE/>
        <w:autoSpaceDN/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3061578B" w14:textId="77777777" w:rsidR="00B51590" w:rsidRDefault="00B51590" w:rsidP="00277149">
      <w:pPr>
        <w:pStyle w:val="Nagwek3"/>
        <w:sectPr w:rsidR="00B51590" w:rsidSect="0039158F">
          <w:footerReference w:type="default" r:id="rId19"/>
          <w:pgSz w:w="11907" w:h="16840" w:code="9"/>
          <w:pgMar w:top="851" w:right="1134" w:bottom="851" w:left="1134" w:header="709" w:footer="709" w:gutter="0"/>
          <w:cols w:space="708"/>
          <w:docGrid w:linePitch="299"/>
        </w:sectPr>
      </w:pPr>
    </w:p>
    <w:p w14:paraId="40EFCBFC" w14:textId="2AB6582C" w:rsidR="0038056D" w:rsidRPr="00486794" w:rsidRDefault="00804382" w:rsidP="00277149">
      <w:pPr>
        <w:pStyle w:val="Nagwek3"/>
      </w:pPr>
      <w:bookmarkStart w:id="317" w:name="_Toc150952276"/>
      <w:r w:rsidRPr="00486794">
        <w:lastRenderedPageBreak/>
        <w:t>Załącznik Nr 4</w:t>
      </w:r>
      <w:r w:rsidR="00ED59A3">
        <w:t>a</w:t>
      </w:r>
      <w:r w:rsidRPr="00486794">
        <w:t xml:space="preserve"> </w:t>
      </w:r>
      <w:r w:rsidR="00277149" w:rsidRPr="00486794">
        <w:t xml:space="preserve">- Wykaz </w:t>
      </w:r>
      <w:r w:rsidR="00787CD3" w:rsidRPr="00486794">
        <w:t>usług</w:t>
      </w:r>
      <w:bookmarkEnd w:id="317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3C745D4B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- na potwierdzenie spełniania warunków udziału w postępowaniu</w:t>
      </w:r>
      <w:r w:rsidRPr="002A33E4">
        <w:rPr>
          <w:rFonts w:cs="Arial"/>
        </w:rPr>
        <w:t xml:space="preserve"> </w:t>
      </w:r>
    </w:p>
    <w:p w14:paraId="1F3AAA9C" w14:textId="77777777" w:rsidR="009F08E6" w:rsidRPr="009F08E6" w:rsidRDefault="00622569" w:rsidP="009F08E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9F08E6" w:rsidRPr="009F08E6">
        <w:rPr>
          <w:rFonts w:eastAsia="Times New Roman" w:cs="Arial"/>
          <w:b/>
          <w:color w:val="00B050"/>
          <w:lang w:eastAsia="x-none"/>
        </w:rPr>
        <w:t>Usługi sprzątania w nieruchomościach w Warszawie i Poznaniu (w podziale na części)</w:t>
      </w:r>
    </w:p>
    <w:p w14:paraId="458EA219" w14:textId="197E5975" w:rsidR="00EC2D3F" w:rsidRPr="00621890" w:rsidRDefault="00EC2D3F" w:rsidP="009F08E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</w:p>
    <w:p w14:paraId="2EABCFE9" w14:textId="21F4C945" w:rsidR="00F73B88" w:rsidRPr="002D1E82" w:rsidRDefault="00F73B88" w:rsidP="00F73B88">
      <w:r w:rsidRPr="002D1E82">
        <w:rPr>
          <w:rFonts w:cs="Arial"/>
        </w:rPr>
        <w:t xml:space="preserve">Wykonawca w okresie ostatnich </w:t>
      </w:r>
      <w:r w:rsidRPr="002D1E82">
        <w:rPr>
          <w:rFonts w:cs="Arial"/>
          <w:b/>
        </w:rPr>
        <w:t>3 lat</w:t>
      </w:r>
      <w:r w:rsidRPr="002D1E82">
        <w:rPr>
          <w:rFonts w:cs="Arial"/>
        </w:rPr>
        <w:t xml:space="preserve"> przed upływem terminu składania ofert, a jeżeli okres działalności jest krótszy – w tym okresie wykonał</w:t>
      </w:r>
      <w:r w:rsidRPr="002D1E82">
        <w:t xml:space="preserve"> </w:t>
      </w:r>
      <w:r w:rsidR="00322E62" w:rsidRPr="002D1E82">
        <w:t>a w </w:t>
      </w:r>
      <w:r w:rsidRPr="002D1E82">
        <w:t>przypadku świadczeń okresowych lub ciągłych wykonuje</w:t>
      </w:r>
      <w:r w:rsidRPr="002D1E82">
        <w:rPr>
          <w:rFonts w:cs="Arial"/>
        </w:rPr>
        <w:t xml:space="preserve"> 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261"/>
        <w:gridCol w:w="2268"/>
        <w:gridCol w:w="2126"/>
        <w:gridCol w:w="3827"/>
      </w:tblGrid>
      <w:tr w:rsidR="00F73B88" w:rsidRPr="002D1E82" w14:paraId="1F573E42" w14:textId="77777777" w:rsidTr="00EE448B">
        <w:trPr>
          <w:cantSplit/>
          <w:trHeight w:val="5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53F35E" w14:textId="5DD5DB96" w:rsidR="00F73B88" w:rsidRPr="002D1E82" w:rsidRDefault="00F73B88" w:rsidP="006F41D3">
            <w:pPr>
              <w:jc w:val="center"/>
              <w:rPr>
                <w:rFonts w:cs="Arial"/>
                <w:b/>
              </w:rPr>
            </w:pPr>
            <w:r w:rsidRPr="002D1E82">
              <w:rPr>
                <w:rFonts w:cs="Arial"/>
                <w:b/>
              </w:rPr>
              <w:t>Lp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AC08D4" w14:textId="77777777" w:rsidR="00F73B88" w:rsidRPr="002D1E82" w:rsidRDefault="00F73B88" w:rsidP="006F41D3">
            <w:pPr>
              <w:jc w:val="center"/>
              <w:rPr>
                <w:rFonts w:cs="Arial"/>
                <w:b/>
              </w:rPr>
            </w:pPr>
            <w:r w:rsidRPr="002D1E82">
              <w:rPr>
                <w:rFonts w:cs="Arial"/>
                <w:b/>
              </w:rPr>
              <w:t>Określenie przedmiotu usługi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DBA940" w14:textId="77777777" w:rsidR="00F73B88" w:rsidRPr="002D1E82" w:rsidRDefault="00F73B88" w:rsidP="006F41D3">
            <w:pPr>
              <w:jc w:val="center"/>
              <w:rPr>
                <w:rFonts w:cs="Arial"/>
                <w:b/>
              </w:rPr>
            </w:pPr>
            <w:r w:rsidRPr="002D1E82">
              <w:rPr>
                <w:rFonts w:cs="Arial"/>
                <w:b/>
              </w:rPr>
              <w:t>Zamawiający</w:t>
            </w:r>
          </w:p>
          <w:p w14:paraId="56F8B605" w14:textId="77777777" w:rsidR="00F73B88" w:rsidRPr="002D1E82" w:rsidRDefault="00F73B88" w:rsidP="006F41D3">
            <w:pPr>
              <w:jc w:val="center"/>
              <w:rPr>
                <w:rFonts w:cs="Arial"/>
                <w:sz w:val="20"/>
                <w:szCs w:val="20"/>
              </w:rPr>
            </w:pPr>
            <w:r w:rsidRPr="002D1E82">
              <w:rPr>
                <w:rFonts w:cs="Arial"/>
                <w:sz w:val="20"/>
                <w:szCs w:val="20"/>
              </w:rPr>
              <w:t>(nazwa i adres podmiotu na rzecz którego realizowana była usługa)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6BB962" w14:textId="77777777" w:rsidR="00F73B88" w:rsidRPr="002D1E82" w:rsidRDefault="00F73B88" w:rsidP="006F41D3">
            <w:pPr>
              <w:jc w:val="center"/>
              <w:rPr>
                <w:rFonts w:cs="Arial"/>
                <w:b/>
              </w:rPr>
            </w:pPr>
            <w:r w:rsidRPr="002D1E82">
              <w:rPr>
                <w:rFonts w:cs="Arial"/>
                <w:b/>
              </w:rPr>
              <w:t>Data zrealizowania usługi</w:t>
            </w:r>
          </w:p>
          <w:p w14:paraId="25B396BB" w14:textId="77777777" w:rsidR="00F73B88" w:rsidRPr="002D1E82" w:rsidRDefault="00F73B88" w:rsidP="006F41D3">
            <w:pPr>
              <w:jc w:val="center"/>
              <w:rPr>
                <w:rFonts w:cs="Arial"/>
                <w:sz w:val="20"/>
                <w:szCs w:val="20"/>
              </w:rPr>
            </w:pPr>
            <w:r w:rsidRPr="002D1E82">
              <w:rPr>
                <w:rFonts w:cs="Arial"/>
                <w:sz w:val="20"/>
                <w:szCs w:val="20"/>
              </w:rPr>
              <w:t>(od…- do…)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AA4B43" w14:textId="77777777" w:rsidR="00F73B88" w:rsidRPr="002D1E82" w:rsidRDefault="00F73B88" w:rsidP="006F41D3">
            <w:pPr>
              <w:jc w:val="center"/>
              <w:rPr>
                <w:rFonts w:cs="Arial"/>
                <w:b/>
              </w:rPr>
            </w:pPr>
            <w:r w:rsidRPr="002D1E82">
              <w:rPr>
                <w:rFonts w:cs="Arial"/>
                <w:b/>
                <w:bCs/>
              </w:rPr>
              <w:t xml:space="preserve">Nazwa Wykonawcy </w:t>
            </w:r>
            <w:r w:rsidRPr="002D1E82">
              <w:rPr>
                <w:rFonts w:cs="Arial"/>
                <w:bCs/>
                <w:sz w:val="20"/>
                <w:szCs w:val="20"/>
              </w:rPr>
              <w:t>(podmiotu wykazującego spełnienie warunku*)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116468C" w14:textId="77777777" w:rsidR="00F73B88" w:rsidRPr="002D1E82" w:rsidRDefault="00F73B88" w:rsidP="006F41D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D1E82">
              <w:rPr>
                <w:rFonts w:cs="Arial"/>
                <w:b/>
                <w:bCs/>
              </w:rPr>
              <w:t>Roczna wartość usługi</w:t>
            </w:r>
          </w:p>
          <w:p w14:paraId="6E9D306A" w14:textId="77777777" w:rsidR="00F73B88" w:rsidRPr="002D1E82" w:rsidRDefault="00F73B88" w:rsidP="006F41D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E82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73B88" w:rsidRPr="002D1E82" w14:paraId="2466588F" w14:textId="77777777" w:rsidTr="0091155E">
        <w:trPr>
          <w:cantSplit/>
          <w:trHeight w:val="597"/>
        </w:trPr>
        <w:tc>
          <w:tcPr>
            <w:tcW w:w="14884" w:type="dxa"/>
            <w:gridSpan w:val="6"/>
            <w:shd w:val="clear" w:color="auto" w:fill="DAEEF3" w:themeFill="accent5" w:themeFillTint="33"/>
            <w:vAlign w:val="center"/>
          </w:tcPr>
          <w:p w14:paraId="70FC253E" w14:textId="1AD7D619" w:rsidR="00F73B88" w:rsidRPr="002D1E82" w:rsidRDefault="00F73B88" w:rsidP="00F73B88">
            <w:pPr>
              <w:spacing w:before="120"/>
              <w:rPr>
                <w:rFonts w:cs="Arial"/>
                <w:b/>
                <w:color w:val="00B050"/>
              </w:rPr>
            </w:pPr>
            <w:r w:rsidRPr="002D1E82">
              <w:rPr>
                <w:rFonts w:cs="Arial"/>
                <w:b/>
                <w:color w:val="00B050"/>
                <w:u w:val="single"/>
              </w:rPr>
              <w:t xml:space="preserve">dla </w:t>
            </w:r>
            <w:r w:rsidRPr="002D1E82">
              <w:rPr>
                <w:rFonts w:cs="Arial"/>
                <w:b/>
                <w:color w:val="00B050"/>
                <w:u w:val="single"/>
                <w:lang w:val="x-none"/>
              </w:rPr>
              <w:t>częś</w:t>
            </w:r>
            <w:r w:rsidRPr="002D1E82">
              <w:rPr>
                <w:rFonts w:cs="Arial"/>
                <w:b/>
                <w:color w:val="00B050"/>
                <w:u w:val="single"/>
              </w:rPr>
              <w:t>ci</w:t>
            </w:r>
            <w:r w:rsidRPr="002D1E82">
              <w:rPr>
                <w:rFonts w:cs="Arial"/>
                <w:b/>
                <w:color w:val="00B050"/>
                <w:u w:val="single"/>
                <w:lang w:val="x-none"/>
              </w:rPr>
              <w:t xml:space="preserve"> 1</w:t>
            </w:r>
            <w:r w:rsidRPr="002D1E82">
              <w:rPr>
                <w:rFonts w:cs="Arial"/>
                <w:b/>
                <w:color w:val="00B050"/>
                <w:lang w:val="x-none"/>
              </w:rPr>
              <w:t xml:space="preserve"> –</w:t>
            </w:r>
            <w:r w:rsidRPr="002D1E82">
              <w:rPr>
                <w:rFonts w:cs="Arial"/>
                <w:b/>
                <w:color w:val="00B050"/>
              </w:rPr>
              <w:t xml:space="preserve"> </w:t>
            </w:r>
            <w:r w:rsidR="002D1E82" w:rsidRPr="002D1E82">
              <w:rPr>
                <w:rFonts w:cs="Arial"/>
                <w:b/>
                <w:color w:val="00B050"/>
              </w:rPr>
              <w:t xml:space="preserve">sprzątanie </w:t>
            </w:r>
            <w:r w:rsidRPr="002D1E82">
              <w:rPr>
                <w:rFonts w:cs="Arial"/>
                <w:b/>
                <w:color w:val="00B050"/>
                <w:lang w:val="x-none"/>
              </w:rPr>
              <w:t xml:space="preserve">w </w:t>
            </w:r>
            <w:r w:rsidR="002D1E82">
              <w:rPr>
                <w:rFonts w:cs="Arial"/>
                <w:b/>
                <w:color w:val="00B050"/>
              </w:rPr>
              <w:t>Warszawie</w:t>
            </w:r>
          </w:p>
          <w:p w14:paraId="15ED977B" w14:textId="77777777" w:rsidR="002D1E82" w:rsidRPr="00282AE9" w:rsidRDefault="002D1E82" w:rsidP="002D1E82">
            <w:pPr>
              <w:spacing w:after="0"/>
              <w:rPr>
                <w:rFonts w:eastAsia="Calibri" w:cs="Arial"/>
                <w:b/>
                <w:bCs/>
              </w:rPr>
            </w:pPr>
            <w:r w:rsidRPr="00780B54">
              <w:rPr>
                <w:b/>
                <w:u w:val="single"/>
              </w:rPr>
              <w:t>dwa</w:t>
            </w:r>
            <w:r w:rsidRPr="00780B54">
              <w:rPr>
                <w:u w:val="single"/>
              </w:rPr>
              <w:t xml:space="preserve"> zamówienia</w:t>
            </w:r>
            <w:r w:rsidRPr="005F2AC3">
              <w:t xml:space="preserve"> polegające na świadczeniu przez okres </w:t>
            </w:r>
            <w:r w:rsidRPr="00780B54">
              <w:rPr>
                <w:u w:val="single"/>
              </w:rPr>
              <w:t>minimum 1 roku</w:t>
            </w:r>
            <w:r w:rsidRPr="005F2AC3">
              <w:t>, usługi spr</w:t>
            </w:r>
            <w:r>
              <w:t>zątania pomieszczeń biurowych o </w:t>
            </w:r>
            <w:r w:rsidRPr="005F2AC3">
              <w:t xml:space="preserve">powierzchni </w:t>
            </w:r>
            <w:r w:rsidRPr="00780B54">
              <w:rPr>
                <w:u w:val="single"/>
              </w:rPr>
              <w:t xml:space="preserve">min. </w:t>
            </w:r>
            <w:r>
              <w:rPr>
                <w:u w:val="single"/>
              </w:rPr>
              <w:t>40</w:t>
            </w:r>
            <w:r w:rsidRPr="00780B54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 w:rsidRPr="00780B54">
              <w:rPr>
                <w:u w:val="single"/>
              </w:rPr>
              <w:t>m</w:t>
            </w:r>
            <w:r w:rsidRPr="00780B54">
              <w:rPr>
                <w:u w:val="single"/>
                <w:vertAlign w:val="superscript"/>
              </w:rPr>
              <w:t>2</w:t>
            </w:r>
            <w:r w:rsidRPr="005F2AC3">
              <w:t xml:space="preserve"> i o wartości nie mniejszej niż </w:t>
            </w:r>
            <w:r w:rsidRPr="00A0024B">
              <w:rPr>
                <w:u w:val="single"/>
              </w:rPr>
              <w:t>30</w:t>
            </w:r>
            <w:r w:rsidRPr="00780B54">
              <w:rPr>
                <w:u w:val="single"/>
              </w:rPr>
              <w:t> 000,00 zł brutto rocznie</w:t>
            </w:r>
          </w:p>
          <w:p w14:paraId="56D9015B" w14:textId="77777777" w:rsidR="002D1E82" w:rsidRPr="00282AE9" w:rsidRDefault="002D1E82" w:rsidP="002D1E82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5E15D853" w14:textId="77777777" w:rsidR="002D1E82" w:rsidRDefault="002D1E82" w:rsidP="002D1E82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wystarczającym będzie – udokumentowanie wykonania przynajmniej </w:t>
            </w:r>
            <w:r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0FBEC3B3" w14:textId="0718C0F2" w:rsidR="00F73B88" w:rsidRPr="002D1E82" w:rsidRDefault="002D1E82" w:rsidP="002D1E82">
            <w:pPr>
              <w:spacing w:after="0"/>
              <w:ind w:left="1064"/>
              <w:jc w:val="left"/>
              <w:rPr>
                <w:rFonts w:cs="Arial"/>
                <w:b/>
                <w:bCs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F73B88" w:rsidRPr="002D1E82" w14:paraId="0A362BE6" w14:textId="77777777" w:rsidTr="0091155E">
        <w:trPr>
          <w:cantSplit/>
          <w:trHeight w:val="56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05603813" w14:textId="77777777" w:rsidR="00F73B88" w:rsidRPr="002D1E82" w:rsidRDefault="00F73B88" w:rsidP="00F73B88">
            <w:pPr>
              <w:rPr>
                <w:rFonts w:cs="Arial"/>
              </w:rPr>
            </w:pPr>
            <w:r w:rsidRPr="002D1E82">
              <w:rPr>
                <w:rFonts w:cs="Arial"/>
              </w:rPr>
              <w:t>1</w:t>
            </w:r>
          </w:p>
          <w:p w14:paraId="5753E760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48E029BD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14:paraId="5AAE05A9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11C019B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0A766FA7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7CA6130F" w14:textId="77777777" w:rsidR="00F73B88" w:rsidRPr="002D1E82" w:rsidRDefault="00F73B88" w:rsidP="00F73B88">
            <w:pPr>
              <w:rPr>
                <w:rFonts w:cs="Arial"/>
                <w:lang w:val="x-none"/>
              </w:rPr>
            </w:pPr>
          </w:p>
        </w:tc>
      </w:tr>
      <w:tr w:rsidR="00F73B88" w:rsidRPr="002D1E82" w14:paraId="283B7E39" w14:textId="77777777" w:rsidTr="0091155E">
        <w:trPr>
          <w:cantSplit/>
          <w:trHeight w:val="56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5B3EDD5C" w14:textId="77777777" w:rsidR="00F73B88" w:rsidRPr="002D1E82" w:rsidRDefault="00F73B88" w:rsidP="00F73B88">
            <w:pPr>
              <w:rPr>
                <w:rFonts w:cs="Arial"/>
              </w:rPr>
            </w:pPr>
            <w:r w:rsidRPr="002D1E82">
              <w:rPr>
                <w:rFonts w:cs="Arial"/>
              </w:rPr>
              <w:t>2</w:t>
            </w:r>
          </w:p>
          <w:p w14:paraId="15BF0537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C37CCF2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14:paraId="63BE4211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4F9846F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35A4C46" w14:textId="77777777" w:rsidR="00F73B88" w:rsidRPr="002D1E82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7A2CEAE0" w14:textId="77777777" w:rsidR="00F73B88" w:rsidRPr="002D1E82" w:rsidRDefault="00F73B88" w:rsidP="00F73B88">
            <w:pPr>
              <w:rPr>
                <w:rFonts w:cs="Arial"/>
                <w:lang w:val="x-none"/>
              </w:rPr>
            </w:pPr>
          </w:p>
        </w:tc>
      </w:tr>
      <w:tr w:rsidR="00F73B88" w:rsidRPr="00F73B88" w14:paraId="32E5776C" w14:textId="77777777" w:rsidTr="0091155E">
        <w:trPr>
          <w:cantSplit/>
          <w:trHeight w:val="563"/>
        </w:trPr>
        <w:tc>
          <w:tcPr>
            <w:tcW w:w="14884" w:type="dxa"/>
            <w:gridSpan w:val="6"/>
            <w:shd w:val="clear" w:color="auto" w:fill="FDE9D9" w:themeFill="accent6" w:themeFillTint="33"/>
            <w:vAlign w:val="center"/>
          </w:tcPr>
          <w:p w14:paraId="0D662B73" w14:textId="77777777" w:rsidR="00F73B88" w:rsidRPr="002D1E82" w:rsidRDefault="00F73B88" w:rsidP="00F73B88">
            <w:pPr>
              <w:spacing w:before="120"/>
              <w:rPr>
                <w:rFonts w:cs="Arial"/>
                <w:b/>
                <w:color w:val="00B050"/>
              </w:rPr>
            </w:pPr>
            <w:r w:rsidRPr="002D1E82">
              <w:rPr>
                <w:rFonts w:cs="Arial"/>
                <w:b/>
                <w:color w:val="00B050"/>
                <w:u w:val="single"/>
              </w:rPr>
              <w:t>dla części 2</w:t>
            </w:r>
            <w:r w:rsidRPr="002D1E82">
              <w:rPr>
                <w:rFonts w:cs="Arial"/>
                <w:b/>
                <w:color w:val="00B050"/>
              </w:rPr>
              <w:t xml:space="preserve"> – w Poznaniu przy ul. Św. Marcin 46/50</w:t>
            </w:r>
          </w:p>
          <w:p w14:paraId="6EF877E3" w14:textId="77777777" w:rsidR="002D1E82" w:rsidRPr="00282AE9" w:rsidRDefault="002D1E82" w:rsidP="002D1E82">
            <w:pPr>
              <w:spacing w:after="0"/>
              <w:rPr>
                <w:rFonts w:eastAsia="Calibri" w:cs="Arial"/>
                <w:b/>
                <w:bCs/>
              </w:rPr>
            </w:pPr>
            <w:r w:rsidRPr="007222E2">
              <w:rPr>
                <w:rFonts w:cs="Arial"/>
                <w:b/>
                <w:u w:val="single"/>
              </w:rPr>
              <w:t>dwa</w:t>
            </w:r>
            <w:r w:rsidRPr="007222E2">
              <w:rPr>
                <w:rFonts w:cs="Arial"/>
                <w:u w:val="single"/>
              </w:rPr>
              <w:t xml:space="preserve"> zamówienia</w:t>
            </w:r>
            <w:r w:rsidRPr="00C14F42">
              <w:rPr>
                <w:rFonts w:cs="Arial"/>
              </w:rPr>
              <w:t xml:space="preserve"> polegające na świadczeniu </w:t>
            </w:r>
            <w:r w:rsidRPr="007222E2">
              <w:rPr>
                <w:rFonts w:cs="Arial"/>
              </w:rPr>
              <w:t>przez okres</w:t>
            </w:r>
            <w:r w:rsidRPr="0084675B">
              <w:rPr>
                <w:rFonts w:cs="Arial"/>
                <w:b/>
              </w:rPr>
              <w:t xml:space="preserve"> </w:t>
            </w:r>
            <w:r w:rsidRPr="007222E2">
              <w:rPr>
                <w:rFonts w:cs="Arial"/>
                <w:u w:val="single"/>
              </w:rPr>
              <w:t>minimum 1 roku</w:t>
            </w:r>
            <w:r w:rsidRPr="00C14F42">
              <w:rPr>
                <w:rFonts w:cs="Arial"/>
              </w:rPr>
              <w:t xml:space="preserve">, usługi sprzątania pomieszczeń biurowych o powierzchni </w:t>
            </w:r>
            <w:r w:rsidRPr="007222E2">
              <w:rPr>
                <w:rFonts w:cs="Arial"/>
                <w:u w:val="single"/>
              </w:rPr>
              <w:t>min. 1000m</w:t>
            </w:r>
            <w:r w:rsidRPr="007222E2">
              <w:rPr>
                <w:rFonts w:cs="Arial"/>
                <w:u w:val="single"/>
                <w:vertAlign w:val="superscript"/>
              </w:rPr>
              <w:t>2</w:t>
            </w:r>
            <w:r w:rsidRPr="00C14F42">
              <w:rPr>
                <w:rFonts w:cs="Arial"/>
              </w:rPr>
              <w:t xml:space="preserve"> i o wartości nie mniejszej niż </w:t>
            </w:r>
            <w:r w:rsidRPr="007222E2">
              <w:rPr>
                <w:rFonts w:cs="Arial"/>
                <w:u w:val="single"/>
              </w:rPr>
              <w:t>70 000,00 zł brutto rocznie</w:t>
            </w:r>
          </w:p>
          <w:p w14:paraId="4D1C3434" w14:textId="77777777" w:rsidR="002D1E82" w:rsidRPr="00282AE9" w:rsidRDefault="002D1E82" w:rsidP="002D1E82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4E0B88BB" w14:textId="77777777" w:rsidR="002D1E82" w:rsidRDefault="002D1E82" w:rsidP="002D1E82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wystarczającym będzie – udokumentowanie wykonania przynajmniej </w:t>
            </w:r>
            <w:r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336132C5" w14:textId="2B893F9B" w:rsidR="00F73B88" w:rsidRPr="00F73B88" w:rsidRDefault="002D1E82" w:rsidP="002D1E82">
            <w:pPr>
              <w:ind w:left="1064"/>
              <w:rPr>
                <w:rFonts w:cs="Arial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F73B88" w:rsidRPr="00F73B88" w14:paraId="7EF63300" w14:textId="77777777" w:rsidTr="0091155E">
        <w:trPr>
          <w:cantSplit/>
          <w:trHeight w:val="56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14:paraId="28234B7E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lastRenderedPageBreak/>
              <w:t>1</w:t>
            </w:r>
          </w:p>
          <w:p w14:paraId="6D13F1C5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12EF9F8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72386C0B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995D0BD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0375CE7C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14:paraId="597F2D35" w14:textId="77777777" w:rsidR="00F73B88" w:rsidRPr="00F73B88" w:rsidRDefault="00F73B88" w:rsidP="00F73B88">
            <w:pPr>
              <w:rPr>
                <w:rFonts w:cs="Arial"/>
              </w:rPr>
            </w:pPr>
          </w:p>
        </w:tc>
      </w:tr>
      <w:tr w:rsidR="00F73B88" w:rsidRPr="00F73B88" w14:paraId="54EF1970" w14:textId="77777777" w:rsidTr="0091155E">
        <w:trPr>
          <w:cantSplit/>
          <w:trHeight w:val="56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14:paraId="460F84A8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t>2</w:t>
            </w:r>
          </w:p>
          <w:p w14:paraId="5C60EC08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D4BE84B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341B429D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4D751D0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236A44B3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14:paraId="3EDA39FB" w14:textId="77777777" w:rsidR="00F73B88" w:rsidRPr="00F73B88" w:rsidRDefault="00F73B88" w:rsidP="00F73B88">
            <w:pPr>
              <w:rPr>
                <w:rFonts w:cs="Arial"/>
              </w:rPr>
            </w:pPr>
          </w:p>
        </w:tc>
      </w:tr>
    </w:tbl>
    <w:p w14:paraId="73AFD3EC" w14:textId="77777777" w:rsidR="00F73B88" w:rsidRPr="00F73B88" w:rsidRDefault="00F73B88" w:rsidP="00F73B88">
      <w:pPr>
        <w:rPr>
          <w:rFonts w:cs="Arial"/>
          <w:b/>
        </w:rPr>
      </w:pPr>
    </w:p>
    <w:p w14:paraId="3B61F6B3" w14:textId="77777777" w:rsidR="00F73B88" w:rsidRPr="00F73B88" w:rsidRDefault="00F73B88" w:rsidP="00F73B88">
      <w:pPr>
        <w:rPr>
          <w:rFonts w:cs="Arial"/>
          <w:b/>
        </w:rPr>
      </w:pPr>
      <w:r w:rsidRPr="00F73B88">
        <w:rPr>
          <w:rFonts w:cs="Arial"/>
          <w:b/>
        </w:rPr>
        <w:t>Uwaga!</w:t>
      </w:r>
    </w:p>
    <w:p w14:paraId="38421582" w14:textId="77777777" w:rsidR="00F73B88" w:rsidRPr="00F73B88" w:rsidRDefault="00F73B88" w:rsidP="00F73B88">
      <w:pPr>
        <w:rPr>
          <w:rFonts w:cs="Arial"/>
        </w:rPr>
      </w:pPr>
      <w:r w:rsidRPr="00F73B88">
        <w:rPr>
          <w:rFonts w:cs="Arial"/>
        </w:rPr>
        <w:t>Wraz z wykazem Wykonawca zobowiązany jest złożyć dowody potwierdzające, że wymienione usługi zostały realizowane należycie.</w:t>
      </w:r>
    </w:p>
    <w:p w14:paraId="5A3FE5F4" w14:textId="35746156" w:rsidR="00F73B88" w:rsidRPr="00F73B88" w:rsidRDefault="00F73B88" w:rsidP="00F73B88">
      <w:pPr>
        <w:spacing w:after="0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</w:rPr>
        <w:t>*</w:t>
      </w:r>
      <w:r w:rsidRPr="00F73B88">
        <w:rPr>
          <w:rFonts w:cs="Arial"/>
          <w:i/>
          <w:iCs/>
          <w:sz w:val="20"/>
          <w:szCs w:val="20"/>
        </w:rPr>
        <w:t>W sytuacji, gdy Wykonawca polega na wiedzy i doświadczeniu innych podmiotów zobowiązany jest udowodnić Zamawiającemu, iż będzie dysponował tymi zasobami w trakcie realizacji zamówienia, w szczególności przedstawiając w tym celu:</w:t>
      </w:r>
    </w:p>
    <w:p w14:paraId="6065B7A7" w14:textId="4CC6DEA8" w:rsidR="00F73B88" w:rsidRPr="00F73B88" w:rsidRDefault="00F73B88" w:rsidP="006F78BA">
      <w:pPr>
        <w:numPr>
          <w:ilvl w:val="0"/>
          <w:numId w:val="36"/>
        </w:numPr>
        <w:spacing w:after="0"/>
        <w:ind w:left="426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  <w:sz w:val="20"/>
          <w:szCs w:val="20"/>
        </w:rPr>
        <w:t>pisemne zobowiązanie tych podmiotów do oddania do dyspozycji Wykonawcy niezbędnych zasobów na potrzeby wykonania zamówienia</w:t>
      </w:r>
      <w:r w:rsidRPr="00F73B88">
        <w:rPr>
          <w:sz w:val="20"/>
          <w:szCs w:val="20"/>
        </w:rPr>
        <w:t xml:space="preserve"> </w:t>
      </w:r>
      <w:r w:rsidRPr="00F73B88">
        <w:rPr>
          <w:i/>
          <w:sz w:val="20"/>
          <w:szCs w:val="20"/>
        </w:rPr>
        <w:t>(art. 118 ust. 4 pzp),</w:t>
      </w:r>
    </w:p>
    <w:p w14:paraId="39435EBB" w14:textId="5AB00461" w:rsidR="00F73B88" w:rsidRPr="00F73B88" w:rsidRDefault="00F73B88" w:rsidP="006F78BA">
      <w:pPr>
        <w:numPr>
          <w:ilvl w:val="0"/>
          <w:numId w:val="36"/>
        </w:numPr>
        <w:spacing w:after="0"/>
        <w:ind w:left="426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  <w:sz w:val="20"/>
          <w:szCs w:val="20"/>
        </w:rPr>
        <w:t xml:space="preserve">„Oświadczenie </w:t>
      </w:r>
      <w:r>
        <w:rPr>
          <w:rFonts w:cs="Arial"/>
          <w:i/>
          <w:iCs/>
          <w:sz w:val="20"/>
          <w:szCs w:val="20"/>
        </w:rPr>
        <w:t>wstępne</w:t>
      </w:r>
      <w:r w:rsidRPr="00F73B88">
        <w:rPr>
          <w:rFonts w:cs="Arial"/>
          <w:i/>
          <w:iCs/>
          <w:sz w:val="20"/>
          <w:szCs w:val="20"/>
        </w:rPr>
        <w:t>” na podstawie art. 125 ust. 1 pzp – każdego podmiotu.</w:t>
      </w:r>
    </w:p>
    <w:p w14:paraId="6895F656" w14:textId="77777777" w:rsidR="00F73B88" w:rsidRPr="00F73B88" w:rsidRDefault="00F73B88" w:rsidP="00F73B88">
      <w:pPr>
        <w:rPr>
          <w:rFonts w:cs="Arial"/>
        </w:rPr>
      </w:pPr>
    </w:p>
    <w:p w14:paraId="2602C005" w14:textId="2FFB0A7A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2670DF79" w:rsidR="00ED59A3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5339F2BB" w14:textId="77777777" w:rsidR="00ED59A3" w:rsidRDefault="00ED59A3">
      <w:pPr>
        <w:widowControl/>
        <w:autoSpaceDE/>
        <w:autoSpaceDN/>
        <w:spacing w:after="0"/>
        <w:jc w:val="lef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2B4425B1" w14:textId="4A554728" w:rsidR="00ED59A3" w:rsidRPr="00486794" w:rsidRDefault="00ED59A3" w:rsidP="00ED59A3">
      <w:pPr>
        <w:pStyle w:val="Nagwek3"/>
      </w:pPr>
      <w:bookmarkStart w:id="318" w:name="_Toc150952277"/>
      <w:r w:rsidRPr="00486794">
        <w:lastRenderedPageBreak/>
        <w:t>Załącznik Nr 4</w:t>
      </w:r>
      <w:r>
        <w:t>b</w:t>
      </w:r>
      <w:r w:rsidRPr="00486794">
        <w:t xml:space="preserve"> - Wykaz </w:t>
      </w:r>
      <w:r w:rsidR="007D053E">
        <w:t>eko-środków</w:t>
      </w:r>
      <w:bookmarkEnd w:id="318"/>
    </w:p>
    <w:p w14:paraId="7066C047" w14:textId="77777777" w:rsidR="00ED59A3" w:rsidRPr="00BF6BF7" w:rsidRDefault="00ED59A3" w:rsidP="00ED59A3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50EF44D1" w14:textId="327DE7CF" w:rsidR="00ED59A3" w:rsidRPr="00E95048" w:rsidRDefault="00ED59A3" w:rsidP="00E95048">
      <w:pPr>
        <w:rPr>
          <w:b/>
          <w:i/>
          <w:u w:val="single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  <w:r w:rsidR="007D053E">
        <w:rPr>
          <w:rFonts w:cs="Arial"/>
          <w:color w:val="00B050"/>
          <w:vertAlign w:val="superscript"/>
        </w:rPr>
        <w:tab/>
      </w:r>
      <w:r w:rsidR="007D053E">
        <w:rPr>
          <w:rFonts w:cs="Arial"/>
          <w:color w:val="00B050"/>
          <w:vertAlign w:val="superscript"/>
        </w:rPr>
        <w:tab/>
      </w:r>
      <w:r w:rsidR="007D053E">
        <w:rPr>
          <w:rFonts w:cs="Arial"/>
          <w:color w:val="00B050"/>
          <w:vertAlign w:val="superscript"/>
        </w:rPr>
        <w:tab/>
      </w:r>
      <w:r w:rsidR="007D053E" w:rsidRPr="007D053E">
        <w:rPr>
          <w:rFonts w:cs="Arial"/>
          <w:b/>
          <w:bCs/>
          <w:sz w:val="24"/>
          <w:szCs w:val="24"/>
          <w:u w:val="single"/>
        </w:rPr>
        <w:t>Wykaz ekologicznych środków czystości</w:t>
      </w:r>
      <w:r w:rsidRPr="007C7844">
        <w:rPr>
          <w:rFonts w:cs="Arial"/>
          <w:b/>
          <w:sz w:val="24"/>
          <w:szCs w:val="24"/>
          <w:u w:val="single"/>
        </w:rPr>
        <w:t xml:space="preserve"> </w:t>
      </w:r>
      <w:r w:rsidR="007D053E">
        <w:rPr>
          <w:b/>
          <w:i/>
          <w:sz w:val="24"/>
          <w:szCs w:val="24"/>
          <w:u w:val="single"/>
        </w:rPr>
        <w:t xml:space="preserve">używanych w </w:t>
      </w:r>
      <w:r w:rsidR="008B6BF9" w:rsidRPr="007C7844">
        <w:rPr>
          <w:b/>
          <w:i/>
          <w:sz w:val="24"/>
          <w:szCs w:val="24"/>
          <w:u w:val="single"/>
        </w:rPr>
        <w:t xml:space="preserve">realizacji </w:t>
      </w:r>
      <w:r w:rsidR="007D053E">
        <w:rPr>
          <w:b/>
          <w:i/>
          <w:sz w:val="24"/>
          <w:szCs w:val="24"/>
          <w:u w:val="single"/>
        </w:rPr>
        <w:t>usługi</w:t>
      </w:r>
      <w:r w:rsidR="008B6BF9" w:rsidRPr="007C7844">
        <w:rPr>
          <w:b/>
          <w:i/>
          <w:sz w:val="24"/>
          <w:szCs w:val="24"/>
          <w:u w:val="single"/>
        </w:rPr>
        <w:t xml:space="preserve"> </w:t>
      </w:r>
      <w:r w:rsidR="00E95048">
        <w:rPr>
          <w:b/>
          <w:i/>
          <w:u w:val="single"/>
        </w:rPr>
        <w:t>-</w:t>
      </w:r>
      <w:r w:rsidR="007D053E">
        <w:rPr>
          <w:i/>
          <w:u w:val="single"/>
        </w:rPr>
        <w:t>przedmiotowe środki dowodowe</w:t>
      </w:r>
    </w:p>
    <w:p w14:paraId="062FD38E" w14:textId="622AB090" w:rsidR="00ED59A3" w:rsidRPr="00621890" w:rsidRDefault="00ED59A3" w:rsidP="007D053E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7D053E" w:rsidRPr="007D053E">
        <w:rPr>
          <w:rFonts w:eastAsia="Times New Roman" w:cs="Arial"/>
          <w:b/>
          <w:color w:val="00B050"/>
          <w:lang w:eastAsia="x-none"/>
        </w:rPr>
        <w:t>Usług</w:t>
      </w:r>
      <w:r w:rsidR="007D053E">
        <w:rPr>
          <w:rFonts w:eastAsia="Times New Roman" w:cs="Arial"/>
          <w:b/>
          <w:color w:val="00B050"/>
          <w:lang w:eastAsia="x-none"/>
        </w:rPr>
        <w:t>i</w:t>
      </w:r>
      <w:r w:rsidR="007D053E" w:rsidRPr="007D053E">
        <w:rPr>
          <w:rFonts w:eastAsia="Times New Roman" w:cs="Arial"/>
          <w:b/>
          <w:color w:val="00B050"/>
          <w:lang w:eastAsia="x-none"/>
        </w:rPr>
        <w:t xml:space="preserve"> sprzątania w nieruchomościach w Warszawie i Poznaniu (w podziale na części)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82"/>
        <w:gridCol w:w="3070"/>
        <w:gridCol w:w="4394"/>
        <w:gridCol w:w="3828"/>
        <w:gridCol w:w="3543"/>
      </w:tblGrid>
      <w:tr w:rsidR="00EB0E3C" w:rsidRPr="007D053E" w14:paraId="4AD4721E" w14:textId="2EB13E6F" w:rsidTr="00E848F1">
        <w:trPr>
          <w:trHeight w:val="516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92EE755" w14:textId="11AE46E8" w:rsidR="00EB0E3C" w:rsidRPr="007D053E" w:rsidRDefault="00EB0E3C" w:rsidP="006F41D3">
            <w:pPr>
              <w:spacing w:after="0"/>
              <w:jc w:val="center"/>
            </w:pPr>
            <w:r w:rsidRPr="007D053E">
              <w:t>L.p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576D88E9" w14:textId="6A0A9148" w:rsidR="00EB0E3C" w:rsidRPr="007D053E" w:rsidRDefault="00EB0E3C" w:rsidP="000027C3">
            <w:pPr>
              <w:spacing w:after="0"/>
              <w:jc w:val="center"/>
            </w:pPr>
            <w:r w:rsidRPr="007D053E">
              <w:t>Środek czystości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61758AA" w14:textId="77777777" w:rsidR="00EB0E3C" w:rsidRDefault="00EB0E3C" w:rsidP="007D0F78">
            <w:pPr>
              <w:spacing w:after="0"/>
              <w:jc w:val="center"/>
            </w:pPr>
            <w:r w:rsidRPr="007D053E">
              <w:t>Nazwa handlowa produktu</w:t>
            </w:r>
          </w:p>
          <w:p w14:paraId="202A351A" w14:textId="08B1551E" w:rsidR="00EB0E3C" w:rsidRPr="007D053E" w:rsidRDefault="00EB0E3C" w:rsidP="007D0F78">
            <w:pPr>
              <w:spacing w:after="0"/>
              <w:jc w:val="center"/>
            </w:pPr>
            <w:r>
              <w:t>Producent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30438CA" w14:textId="77777777" w:rsidR="00EB0E3C" w:rsidRDefault="00EB0E3C" w:rsidP="00EB0E3C">
            <w:pPr>
              <w:spacing w:after="0"/>
              <w:jc w:val="center"/>
              <w:rPr>
                <w:rFonts w:eastAsia="Calibri" w:cs="Arial"/>
                <w:bCs/>
                <w:lang w:eastAsia="pl-PL"/>
              </w:rPr>
            </w:pPr>
            <w:r w:rsidRPr="00EB0E3C">
              <w:t>oznakowanie ekologiczne</w:t>
            </w:r>
            <w:r w:rsidR="00E848F1">
              <w:t xml:space="preserve"> wraz z </w:t>
            </w:r>
            <w:r w:rsidR="00E848F1" w:rsidRPr="00E848F1">
              <w:rPr>
                <w:rFonts w:eastAsia="Calibri" w:cs="Arial"/>
                <w:bCs/>
                <w:lang w:eastAsia="pl-PL"/>
              </w:rPr>
              <w:t>numer</w:t>
            </w:r>
            <w:r w:rsidR="00E848F1">
              <w:rPr>
                <w:rFonts w:eastAsia="Calibri" w:cs="Arial"/>
                <w:bCs/>
                <w:lang w:eastAsia="pl-PL"/>
              </w:rPr>
              <w:t>em</w:t>
            </w:r>
            <w:r w:rsidR="00E848F1" w:rsidRPr="00E848F1">
              <w:rPr>
                <w:rFonts w:eastAsia="Calibri" w:cs="Arial"/>
                <w:bCs/>
                <w:lang w:eastAsia="pl-PL"/>
              </w:rPr>
              <w:t xml:space="preserve"> licencji</w:t>
            </w:r>
          </w:p>
          <w:p w14:paraId="4F1E01B4" w14:textId="3191FD13" w:rsidR="00B81564" w:rsidRPr="00B81564" w:rsidRDefault="00B81564" w:rsidP="00EB0E3C">
            <w:pPr>
              <w:spacing w:after="0"/>
              <w:jc w:val="center"/>
              <w:rPr>
                <w:i/>
              </w:rPr>
            </w:pPr>
            <w:r w:rsidRPr="00B81564">
              <w:rPr>
                <w:rFonts w:eastAsia="Calibri" w:cs="Arial"/>
                <w:bCs/>
                <w:i/>
                <w:lang w:eastAsia="pl-PL"/>
              </w:rPr>
              <w:t>(podać odpowiednio</w:t>
            </w:r>
            <w:r w:rsidR="00D63233">
              <w:rPr>
                <w:rFonts w:eastAsia="Calibri" w:cs="Arial"/>
                <w:bCs/>
                <w:i/>
                <w:lang w:eastAsia="pl-PL"/>
              </w:rPr>
              <w:t xml:space="preserve"> – jeżeli dotyczy</w:t>
            </w:r>
            <w:r w:rsidRPr="00B81564">
              <w:rPr>
                <w:rFonts w:eastAsia="Calibri" w:cs="Arial"/>
                <w:bCs/>
                <w:i/>
                <w:lang w:eastAsia="pl-PL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58AF289" w14:textId="6014FF4F" w:rsidR="00EB0E3C" w:rsidRDefault="00EB0E3C" w:rsidP="00EB0E3C">
            <w:pPr>
              <w:spacing w:after="0"/>
              <w:jc w:val="center"/>
            </w:pPr>
            <w:r w:rsidRPr="00EB0E3C">
              <w:t>Dokument</w:t>
            </w:r>
            <w:r>
              <w:t xml:space="preserve"> załączony do oferty</w:t>
            </w:r>
            <w:r w:rsidR="00312099" w:rsidRPr="00312099">
              <w:rPr>
                <w:i/>
                <w:color w:val="00B050"/>
                <w:sz w:val="28"/>
                <w:szCs w:val="28"/>
              </w:rPr>
              <w:t>*</w:t>
            </w:r>
            <w:r w:rsidR="00D57D33">
              <w:rPr>
                <w:i/>
                <w:color w:val="00B050"/>
                <w:sz w:val="28"/>
                <w:szCs w:val="28"/>
              </w:rPr>
              <w:t>*</w:t>
            </w:r>
          </w:p>
          <w:p w14:paraId="0E43F3D9" w14:textId="58FC6EE2" w:rsidR="00EB0E3C" w:rsidRPr="00EB0E3C" w:rsidRDefault="00EB0E3C" w:rsidP="0031209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(p</w:t>
            </w:r>
            <w:r w:rsidR="00B81564">
              <w:rPr>
                <w:i/>
              </w:rPr>
              <w:t>o</w:t>
            </w:r>
            <w:r>
              <w:rPr>
                <w:i/>
              </w:rPr>
              <w:t>dać nazwę)</w:t>
            </w:r>
          </w:p>
        </w:tc>
      </w:tr>
      <w:tr w:rsidR="00EB0E3C" w14:paraId="2F37DD08" w14:textId="46ACB5EC" w:rsidTr="00B81564">
        <w:trPr>
          <w:trHeight w:val="901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71CFFDE" w14:textId="0593A33B" w:rsidR="00EB0E3C" w:rsidRDefault="00EB0E3C" w:rsidP="008B6BF9">
            <w:pPr>
              <w:spacing w:after="0"/>
            </w:pPr>
            <w: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E90C9CD" w14:textId="385DBEE3" w:rsidR="00EB0E3C" w:rsidRPr="007A06E2" w:rsidRDefault="00EB0E3C" w:rsidP="008B6BF9">
            <w:pPr>
              <w:spacing w:after="0"/>
              <w:rPr>
                <w:b/>
                <w:bCs/>
              </w:rPr>
            </w:pPr>
            <w:r w:rsidRPr="007D053E">
              <w:rPr>
                <w:b/>
                <w:bCs/>
              </w:rPr>
              <w:t>mydł</w:t>
            </w:r>
            <w:r>
              <w:rPr>
                <w:b/>
                <w:bCs/>
              </w:rPr>
              <w:t>o</w:t>
            </w:r>
            <w:r w:rsidRPr="007D053E">
              <w:rPr>
                <w:b/>
                <w:bCs/>
              </w:rPr>
              <w:t xml:space="preserve"> w płynie,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61B0DD5" w14:textId="3DDFF5BA" w:rsidR="00EB0E3C" w:rsidRDefault="00EB0E3C" w:rsidP="008B6BF9">
            <w:pPr>
              <w:spacing w:after="0"/>
            </w:pPr>
            <w:r>
              <w:t>Nazwa………………………………….</w:t>
            </w:r>
          </w:p>
          <w:p w14:paraId="439ABBBA" w14:textId="7ECF2D00" w:rsidR="00EB0E3C" w:rsidRDefault="00EB0E3C" w:rsidP="008B6BF9">
            <w:pPr>
              <w:spacing w:after="0"/>
            </w:pPr>
            <w:r>
              <w:t>Producent……………………………..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471FABE" w14:textId="0E78EA03" w:rsidR="00EB0E3C" w:rsidRDefault="00E848F1" w:rsidP="008B6BF9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="00EB0E3C" w:rsidRPr="00EB0E3C">
              <w:rPr>
                <w:rFonts w:eastAsia="Calibri" w:cs="Arial"/>
                <w:bCs/>
                <w:lang w:eastAsia="pl-PL"/>
              </w:rPr>
              <w:t>Ecolabel</w:t>
            </w:r>
            <w:r>
              <w:rPr>
                <w:rFonts w:eastAsia="Calibri" w:cs="Arial"/>
                <w:bCs/>
                <w:lang w:eastAsia="pl-PL"/>
              </w:rPr>
              <w:t xml:space="preserve"> - ……………..</w:t>
            </w:r>
          </w:p>
          <w:p w14:paraId="4FFAD0D7" w14:textId="7A16C81A" w:rsidR="00E848F1" w:rsidRDefault="00312099" w:rsidP="00E848F1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="00E848F1" w:rsidRPr="00E848F1">
              <w:t>Blue Ange</w:t>
            </w:r>
            <w:r w:rsidR="00E848F1">
              <w:t xml:space="preserve"> </w:t>
            </w:r>
            <w:r w:rsidR="00E848F1" w:rsidRPr="00E848F1">
              <w:rPr>
                <w:bCs/>
              </w:rPr>
              <w:t xml:space="preserve">- </w:t>
            </w:r>
            <w:r w:rsidR="00E848F1">
              <w:t>……………</w:t>
            </w:r>
          </w:p>
          <w:p w14:paraId="6C7CBD5B" w14:textId="353C9E9A" w:rsidR="00E442E7" w:rsidRDefault="00312099" w:rsidP="00E848F1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="00E442E7" w:rsidRPr="00E442E7">
              <w:t>Nordic Ecolabel</w:t>
            </w:r>
            <w:r w:rsidR="00E442E7">
              <w:t xml:space="preserve"> </w:t>
            </w:r>
            <w:r w:rsidR="00E442E7" w:rsidRPr="00E442E7">
              <w:rPr>
                <w:bCs/>
              </w:rPr>
              <w:t xml:space="preserve">- </w:t>
            </w:r>
            <w:r w:rsidR="00E442E7" w:rsidRPr="00E442E7">
              <w:t>……………</w:t>
            </w:r>
          </w:p>
          <w:p w14:paraId="5A929833" w14:textId="719D3E48" w:rsidR="00E848F1" w:rsidRPr="00EB0E3C" w:rsidRDefault="00312099" w:rsidP="00E848F1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="00E848F1">
              <w:t>Inny:…………………………………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220AAF6" w14:textId="711C0256" w:rsidR="00EB0E3C" w:rsidRDefault="00EB0E3C" w:rsidP="008B6BF9">
            <w:pPr>
              <w:spacing w:after="0"/>
            </w:pPr>
          </w:p>
        </w:tc>
      </w:tr>
      <w:tr w:rsidR="00EB0E3C" w14:paraId="3ACC59EC" w14:textId="2E7C0C08" w:rsidTr="00B81564">
        <w:trPr>
          <w:trHeight w:val="1112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D274FC1" w14:textId="43AD1BDF" w:rsidR="00EB0E3C" w:rsidRDefault="00EB0E3C" w:rsidP="008B6BF9">
            <w:pPr>
              <w:spacing w:after="0"/>
            </w:pPr>
            <w:r>
              <w:t>2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382B5C68" w14:textId="6A1DAC95" w:rsidR="00EB0E3C" w:rsidRDefault="00EB0E3C" w:rsidP="008B6BF9">
            <w:pPr>
              <w:spacing w:after="0"/>
            </w:pPr>
            <w:r w:rsidRPr="007D053E">
              <w:rPr>
                <w:b/>
                <w:bCs/>
              </w:rPr>
              <w:t>preparatu do mycia szyb/powierzchni szklanych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0F12CCB" w14:textId="77777777" w:rsidR="00EB0E3C" w:rsidRDefault="00EB0E3C" w:rsidP="007A06E2">
            <w:pPr>
              <w:spacing w:after="0"/>
            </w:pPr>
            <w:r>
              <w:t>Nazwa………………………………….</w:t>
            </w:r>
          </w:p>
          <w:p w14:paraId="7284CB95" w14:textId="7F503033" w:rsidR="00EB0E3C" w:rsidRDefault="00EB0E3C" w:rsidP="007A06E2">
            <w:pPr>
              <w:spacing w:after="0"/>
            </w:pPr>
            <w:r>
              <w:t>Producent……………………………..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01DA21B" w14:textId="77777777" w:rsidR="00312099" w:rsidRDefault="00312099" w:rsidP="00312099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r>
              <w:rPr>
                <w:rFonts w:eastAsia="Calibri" w:cs="Arial"/>
                <w:bCs/>
                <w:lang w:eastAsia="pl-PL"/>
              </w:rPr>
              <w:t xml:space="preserve"> - ……………..</w:t>
            </w:r>
          </w:p>
          <w:p w14:paraId="1BE0CFC2" w14:textId="77777777" w:rsidR="00312099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>Blue Ange</w:t>
            </w:r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1A8F192D" w14:textId="77777777" w:rsidR="00312099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442E7">
              <w:t>Nordic Ecolabel</w:t>
            </w:r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3BFF40E8" w14:textId="7EC582B3" w:rsidR="00EB0E3C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>
              <w:t>Inny:…………………………………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B83101B" w14:textId="44E5B937" w:rsidR="00EB0E3C" w:rsidRDefault="00EB0E3C" w:rsidP="008B6BF9">
            <w:pPr>
              <w:spacing w:after="0"/>
            </w:pPr>
          </w:p>
        </w:tc>
      </w:tr>
      <w:tr w:rsidR="00EB0E3C" w14:paraId="6DE6F6EA" w14:textId="0C280641" w:rsidTr="00B81564">
        <w:trPr>
          <w:trHeight w:val="986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4CA28C46" w14:textId="231F898A" w:rsidR="00EB0E3C" w:rsidRDefault="00EB0E3C" w:rsidP="008B6BF9">
            <w:pPr>
              <w:spacing w:after="0"/>
            </w:pPr>
            <w:r>
              <w:t>3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12EC410F" w14:textId="3862A801" w:rsidR="00EB0E3C" w:rsidRDefault="00EB0E3C" w:rsidP="008B6BF9">
            <w:pPr>
              <w:spacing w:after="0"/>
            </w:pPr>
            <w:r w:rsidRPr="007D053E">
              <w:rPr>
                <w:b/>
                <w:bCs/>
              </w:rPr>
              <w:t xml:space="preserve">preparatu do </w:t>
            </w:r>
            <w:r w:rsidR="00E95048" w:rsidRPr="00E95048">
              <w:rPr>
                <w:b/>
                <w:bCs/>
              </w:rPr>
              <w:t xml:space="preserve">czyszczenia </w:t>
            </w:r>
            <w:r w:rsidRPr="007D053E">
              <w:rPr>
                <w:b/>
                <w:bCs/>
              </w:rPr>
              <w:t>mebli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256072B" w14:textId="77777777" w:rsidR="00EB0E3C" w:rsidRDefault="00EB0E3C" w:rsidP="007A06E2">
            <w:pPr>
              <w:spacing w:after="0"/>
            </w:pPr>
            <w:r>
              <w:t>Nazwa………………………………….</w:t>
            </w:r>
          </w:p>
          <w:p w14:paraId="0C8897F2" w14:textId="795DD329" w:rsidR="00EB0E3C" w:rsidRDefault="00EB0E3C" w:rsidP="007A06E2">
            <w:pPr>
              <w:spacing w:after="0"/>
            </w:pPr>
            <w:r>
              <w:t>Producent……………………………..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FE45A83" w14:textId="77777777" w:rsidR="00312099" w:rsidRDefault="00312099" w:rsidP="00312099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r>
              <w:rPr>
                <w:rFonts w:eastAsia="Calibri" w:cs="Arial"/>
                <w:bCs/>
                <w:lang w:eastAsia="pl-PL"/>
              </w:rPr>
              <w:t xml:space="preserve"> - ……………..</w:t>
            </w:r>
          </w:p>
          <w:p w14:paraId="26714A6E" w14:textId="77777777" w:rsidR="00312099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>Blue Ange</w:t>
            </w:r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634114BB" w14:textId="77777777" w:rsidR="00312099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442E7">
              <w:t>Nordic Ecolabel</w:t>
            </w:r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59F12324" w14:textId="52C541AB" w:rsidR="00EB0E3C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>
              <w:t>Inny:…………………………………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F39DAEE" w14:textId="4A69DA86" w:rsidR="00EB0E3C" w:rsidRDefault="00EB0E3C" w:rsidP="008B6BF9">
            <w:pPr>
              <w:spacing w:after="0"/>
            </w:pPr>
          </w:p>
        </w:tc>
      </w:tr>
      <w:tr w:rsidR="00EB0E3C" w14:paraId="26D09200" w14:textId="58878AA6" w:rsidTr="00B81564">
        <w:trPr>
          <w:trHeight w:val="986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09B659E" w14:textId="7E064E23" w:rsidR="00EB0E3C" w:rsidRDefault="00F16828" w:rsidP="008B6BF9">
            <w:pPr>
              <w:spacing w:after="0"/>
            </w:pPr>
            <w:r>
              <w:t>4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1E620016" w14:textId="77777777" w:rsidR="00EB0E3C" w:rsidRDefault="00EB0E3C" w:rsidP="008B6BF9">
            <w:pPr>
              <w:spacing w:after="0"/>
              <w:rPr>
                <w:b/>
                <w:bCs/>
              </w:rPr>
            </w:pPr>
            <w:r w:rsidRPr="007D053E">
              <w:rPr>
                <w:b/>
                <w:bCs/>
              </w:rPr>
              <w:t>preparatu do mycia podłóg</w:t>
            </w:r>
          </w:p>
          <w:p w14:paraId="74964CEA" w14:textId="2931DC87" w:rsidR="009E511F" w:rsidRPr="009E511F" w:rsidRDefault="009E511F" w:rsidP="00E95048">
            <w:pPr>
              <w:spacing w:after="0"/>
            </w:pPr>
            <w:r w:rsidRPr="009E511F">
              <w:rPr>
                <w:bCs/>
              </w:rPr>
              <w:t>(typu PCV, terrakota)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F7AC43B" w14:textId="77777777" w:rsidR="00EB0E3C" w:rsidRDefault="00EB0E3C" w:rsidP="007A06E2">
            <w:pPr>
              <w:spacing w:after="0"/>
            </w:pPr>
            <w:r>
              <w:t>Nazwa………………………………….</w:t>
            </w:r>
          </w:p>
          <w:p w14:paraId="4511AA23" w14:textId="43C6DA7C" w:rsidR="00EB0E3C" w:rsidRDefault="00EB0E3C" w:rsidP="007A06E2">
            <w:pPr>
              <w:spacing w:after="0"/>
            </w:pPr>
            <w:r>
              <w:t>Producent……………………………..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C7FDBB5" w14:textId="77777777" w:rsidR="00312099" w:rsidRDefault="00312099" w:rsidP="00312099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r>
              <w:rPr>
                <w:rFonts w:eastAsia="Calibri" w:cs="Arial"/>
                <w:bCs/>
                <w:lang w:eastAsia="pl-PL"/>
              </w:rPr>
              <w:t xml:space="preserve"> - ……………..</w:t>
            </w:r>
          </w:p>
          <w:p w14:paraId="601C9F5F" w14:textId="77777777" w:rsidR="00312099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>Blue Ange</w:t>
            </w:r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451AD993" w14:textId="77777777" w:rsidR="00312099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442E7">
              <w:t>Nordic Ecolabel</w:t>
            </w:r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6904C078" w14:textId="3219C2FB" w:rsidR="00EB0E3C" w:rsidRDefault="00312099" w:rsidP="00312099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>
              <w:t>Inny:…………………………………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1B8E7BE" w14:textId="12DDFB77" w:rsidR="00EB0E3C" w:rsidRDefault="00EB0E3C" w:rsidP="008B6BF9">
            <w:pPr>
              <w:spacing w:after="0"/>
            </w:pPr>
          </w:p>
        </w:tc>
      </w:tr>
    </w:tbl>
    <w:p w14:paraId="23984E98" w14:textId="510BA27F" w:rsidR="00F52689" w:rsidRPr="00D57D33" w:rsidRDefault="00312099" w:rsidP="00D57D33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 w:rsidR="00D57D33" w:rsidRPr="00D57D33">
        <w:rPr>
          <w:i/>
          <w:color w:val="00B050"/>
        </w:rPr>
        <w:t>niepotrzebne skreślić</w:t>
      </w:r>
    </w:p>
    <w:p w14:paraId="5F1B5A3F" w14:textId="5B3CF9A4" w:rsidR="00F52689" w:rsidRPr="004E451D" w:rsidRDefault="00D57D33" w:rsidP="00D57D33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>
        <w:rPr>
          <w:i/>
          <w:color w:val="00B050"/>
          <w:sz w:val="28"/>
          <w:szCs w:val="28"/>
        </w:rPr>
        <w:t>*</w:t>
      </w:r>
      <w:r w:rsidR="00697667" w:rsidRPr="00697667">
        <w:rPr>
          <w:i/>
          <w:color w:val="00B050"/>
        </w:rPr>
        <w:t xml:space="preserve">kopie </w:t>
      </w:r>
      <w:r w:rsidRPr="00D57D33">
        <w:rPr>
          <w:i/>
          <w:color w:val="00B050"/>
        </w:rPr>
        <w:t>dokument</w:t>
      </w:r>
      <w:r w:rsidR="00697667">
        <w:rPr>
          <w:i/>
          <w:color w:val="00B050"/>
        </w:rPr>
        <w:t xml:space="preserve">ów w językach obcych winny być złożone wraz z  </w:t>
      </w:r>
      <w:r>
        <w:rPr>
          <w:i/>
          <w:color w:val="00B050"/>
        </w:rPr>
        <w:t>tłumaczeni</w:t>
      </w:r>
      <w:r w:rsidR="00697667">
        <w:rPr>
          <w:i/>
          <w:color w:val="00B050"/>
        </w:rPr>
        <w:t>em</w:t>
      </w:r>
      <w:r>
        <w:rPr>
          <w:i/>
          <w:color w:val="00B050"/>
        </w:rPr>
        <w:t xml:space="preserve"> na język polski</w:t>
      </w:r>
    </w:p>
    <w:p w14:paraId="4E12DE7A" w14:textId="050B4432" w:rsidR="00A3583F" w:rsidRDefault="00F52689" w:rsidP="00E95048">
      <w:pPr>
        <w:rPr>
          <w:rFonts w:cs="Arial"/>
          <w:b/>
          <w:bCs/>
        </w:rPr>
      </w:pPr>
      <w:r w:rsidRPr="002D1174">
        <w:rPr>
          <w:rFonts w:cs="Arial"/>
          <w:color w:val="00B050"/>
        </w:rPr>
        <w:t>Elektroniczny Podpis dokumentu</w:t>
      </w:r>
      <w:r w:rsidR="00E95048">
        <w:rPr>
          <w:rFonts w:cs="Arial"/>
          <w:color w:val="00B050"/>
        </w:rPr>
        <w:t xml:space="preserve"> </w:t>
      </w:r>
      <w:r w:rsidRPr="004E451D">
        <w:rPr>
          <w:rFonts w:cs="Arial"/>
          <w:i/>
          <w:sz w:val="18"/>
          <w:szCs w:val="18"/>
        </w:rPr>
        <w:t xml:space="preserve">(Podpis osoby lub osób uprawnionych do reprezentowania wykonawcy w dokumentach rejestrowych lub we właściwym </w:t>
      </w:r>
      <w:r>
        <w:rPr>
          <w:rFonts w:cs="Arial"/>
          <w:i/>
          <w:sz w:val="18"/>
          <w:szCs w:val="18"/>
        </w:rPr>
        <w:t>pełnomocnictwie)</w:t>
      </w:r>
      <w:r w:rsidR="00A3583F">
        <w:rPr>
          <w:rFonts w:cs="Arial"/>
          <w:b/>
          <w:bCs/>
        </w:rPr>
        <w:br w:type="page"/>
      </w:r>
    </w:p>
    <w:p w14:paraId="2644098C" w14:textId="77777777" w:rsidR="00A3583F" w:rsidRDefault="00A3583F" w:rsidP="00EA2489">
      <w:pPr>
        <w:rPr>
          <w:rFonts w:cs="Arial"/>
          <w:b/>
          <w:bCs/>
        </w:rPr>
        <w:sectPr w:rsidR="00A3583F" w:rsidSect="00B51590"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19" w:name="_Toc150952278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19"/>
    </w:p>
    <w:p w14:paraId="23571413" w14:textId="77777777" w:rsidR="00875EC9" w:rsidRDefault="00875EC9" w:rsidP="00875EC9"/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7DA2CC10" w14:textId="77777777" w:rsidR="009F08E6" w:rsidRPr="009F08E6" w:rsidRDefault="00875EC9" w:rsidP="009F08E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2A33E4">
        <w:t xml:space="preserve">na </w:t>
      </w:r>
      <w:r w:rsidR="009F08E6" w:rsidRPr="009F08E6">
        <w:rPr>
          <w:rFonts w:eastAsia="Times New Roman" w:cs="Arial"/>
          <w:b/>
          <w:color w:val="00B050"/>
          <w:lang w:eastAsia="x-none"/>
        </w:rPr>
        <w:t>Usługi sprzątania w nieruchomościach w Warszawie i Poznaniu (w podziale na części)</w:t>
      </w:r>
    </w:p>
    <w:p w14:paraId="56AC15E9" w14:textId="7DE963B3" w:rsidR="00517CCB" w:rsidRPr="00621890" w:rsidRDefault="00517CCB" w:rsidP="009F08E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20" w:name="_Toc150952279"/>
      <w:r w:rsidRPr="007530B3">
        <w:t>Rozdział III – Projektowane Postanowienia Umowy</w:t>
      </w:r>
      <w:bookmarkEnd w:id="320"/>
    </w:p>
    <w:p w14:paraId="7600BC16" w14:textId="77777777" w:rsidR="00C31421" w:rsidRPr="00C31421" w:rsidRDefault="00C31421" w:rsidP="00C31421">
      <w:pPr>
        <w:jc w:val="center"/>
        <w:rPr>
          <w:color w:val="FF0000"/>
        </w:rPr>
      </w:pPr>
      <w:r w:rsidRPr="00C31421">
        <w:rPr>
          <w:color w:val="FF0000"/>
        </w:rPr>
        <w:t>Projektowane Postanowienia Umowy – dla każdej z części – stanowią odrębne pliki</w:t>
      </w:r>
    </w:p>
    <w:p w14:paraId="54FD64A5" w14:textId="4930F3AB" w:rsidR="00B95B15" w:rsidRPr="004D25CB" w:rsidRDefault="00B95B15" w:rsidP="00B95B15">
      <w:pPr>
        <w:jc w:val="center"/>
        <w:rPr>
          <w:color w:val="FF0000"/>
        </w:rPr>
      </w:pP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A3583F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2201A9" w:rsidRDefault="002201A9">
      <w:r>
        <w:separator/>
      </w:r>
    </w:p>
  </w:endnote>
  <w:endnote w:type="continuationSeparator" w:id="0">
    <w:p w14:paraId="5723A0C4" w14:textId="77777777" w:rsidR="002201A9" w:rsidRDefault="002201A9">
      <w:r>
        <w:continuationSeparator/>
      </w:r>
    </w:p>
  </w:endnote>
  <w:endnote w:id="1">
    <w:p w14:paraId="2951D08D" w14:textId="77777777" w:rsidR="002201A9" w:rsidRPr="008D0A54" w:rsidRDefault="002201A9" w:rsidP="00A81E8A">
      <w:pPr>
        <w:pStyle w:val="formularzoferty"/>
        <w:rPr>
          <w:i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7D854FBA" w:rsidR="002201A9" w:rsidRPr="00272F07" w:rsidRDefault="002201A9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2D3769">
      <w:rPr>
        <w:rFonts w:cs="Arial"/>
        <w:b/>
        <w:color w:val="FF0000"/>
        <w:highlight w:val="yellow"/>
      </w:rPr>
      <w:t>.</w:t>
    </w:r>
    <w:r w:rsidRPr="002D3769">
      <w:rPr>
        <w:rFonts w:cs="Arial"/>
        <w:b/>
        <w:color w:val="FF0000"/>
        <w:highlight w:val="yellow"/>
        <w:u w:val="single"/>
      </w:rPr>
      <w:t>_</w:t>
    </w:r>
    <w:r>
      <w:rPr>
        <w:rFonts w:cs="Arial"/>
        <w:b/>
        <w:color w:val="FF0000"/>
        <w:highlight w:val="yellow"/>
        <w:u w:val="single"/>
      </w:rPr>
      <w:t>14</w:t>
    </w:r>
    <w:r w:rsidRPr="002D3769">
      <w:rPr>
        <w:rFonts w:cs="Arial"/>
        <w:b/>
        <w:color w:val="FF0000"/>
        <w:highlight w:val="yellow"/>
        <w:u w:val="single"/>
      </w:rPr>
      <w:t>_</w:t>
    </w:r>
    <w:r w:rsidRPr="002D3769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2D3769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2201A9" w:rsidRDefault="002201A9">
      <w:r>
        <w:separator/>
      </w:r>
    </w:p>
  </w:footnote>
  <w:footnote w:type="continuationSeparator" w:id="0">
    <w:p w14:paraId="7D38437A" w14:textId="77777777" w:rsidR="002201A9" w:rsidRDefault="002201A9">
      <w:r>
        <w:continuationSeparator/>
      </w:r>
    </w:p>
  </w:footnote>
  <w:footnote w:id="1">
    <w:p w14:paraId="38A0294B" w14:textId="58C5FB8F" w:rsidR="002201A9" w:rsidRPr="00950B88" w:rsidRDefault="002201A9" w:rsidP="00950B88">
      <w:pPr>
        <w:pStyle w:val="Tekstprzypisudolnego"/>
        <w:rPr>
          <w:sz w:val="18"/>
          <w:szCs w:val="18"/>
        </w:rPr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2201A9" w:rsidRDefault="002201A9" w:rsidP="00950B88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2201A9" w:rsidRDefault="002201A9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49CC5C94" w14:textId="77777777" w:rsidR="002201A9" w:rsidRPr="00D9385C" w:rsidRDefault="002201A9" w:rsidP="00D94C3D">
      <w:pPr>
        <w:pStyle w:val="formularzoferty"/>
        <w:rPr>
          <w:i/>
          <w:sz w:val="18"/>
          <w:szCs w:val="18"/>
        </w:rPr>
      </w:pPr>
      <w:r w:rsidRPr="00D94C3D">
        <w:rPr>
          <w:rStyle w:val="Odwoanieprzypisudolnego"/>
          <w:sz w:val="28"/>
          <w:szCs w:val="28"/>
        </w:rPr>
        <w:foot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4008739B" w14:textId="77777777" w:rsidR="002201A9" w:rsidRPr="00D9385C" w:rsidRDefault="002201A9" w:rsidP="00D94C3D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14:paraId="1F47D2FC" w14:textId="77777777" w:rsidR="002201A9" w:rsidRPr="00D9385C" w:rsidRDefault="002201A9" w:rsidP="00D94C3D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14:paraId="2175C093" w14:textId="77777777" w:rsidR="002201A9" w:rsidRPr="008D0A54" w:rsidRDefault="002201A9" w:rsidP="00D94C3D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14:paraId="3D6995A1" w14:textId="77777777" w:rsidR="002201A9" w:rsidRDefault="002201A9" w:rsidP="00D94C3D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14:paraId="5FB1EA72" w14:textId="7ADD0585" w:rsidR="002201A9" w:rsidRDefault="002201A9">
      <w:pPr>
        <w:pStyle w:val="Tekstprzypisudolnego"/>
      </w:pPr>
    </w:p>
  </w:footnote>
  <w:footnote w:id="5">
    <w:p w14:paraId="4A59D6AF" w14:textId="77777777" w:rsidR="002201A9" w:rsidRDefault="002201A9" w:rsidP="0038247A">
      <w:pPr>
        <w:pStyle w:val="Tekstprzypisukocowego"/>
        <w:rPr>
          <w:bCs/>
          <w:i/>
          <w:iCs/>
        </w:rPr>
      </w:pPr>
      <w:r w:rsidRPr="00BD6DC1">
        <w:rPr>
          <w:rStyle w:val="Odwoanieprzypisudolnego"/>
          <w:sz w:val="28"/>
          <w:szCs w:val="28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38DD17C" w14:textId="77777777" w:rsidR="002201A9" w:rsidRDefault="002201A9" w:rsidP="003824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1E1"/>
    <w:multiLevelType w:val="multilevel"/>
    <w:tmpl w:val="0E2285A6"/>
    <w:lvl w:ilvl="0">
      <w:start w:val="2"/>
      <w:numFmt w:val="decimal"/>
      <w:lvlText w:val="%1."/>
      <w:lvlJc w:val="left"/>
      <w:pPr>
        <w:ind w:left="0" w:firstLine="0"/>
      </w:pPr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D70D4E"/>
    <w:multiLevelType w:val="multilevel"/>
    <w:tmpl w:val="5B8A2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2FC77D2"/>
    <w:multiLevelType w:val="multilevel"/>
    <w:tmpl w:val="F356D0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001B0B"/>
    <w:multiLevelType w:val="multilevel"/>
    <w:tmpl w:val="8A78C0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A93DB2"/>
    <w:multiLevelType w:val="hybridMultilevel"/>
    <w:tmpl w:val="A28C4AFE"/>
    <w:lvl w:ilvl="0" w:tplc="4EFA450A">
      <w:start w:val="1"/>
      <w:numFmt w:val="lowerLetter"/>
      <w:lvlText w:val="%1)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6B23FD"/>
    <w:multiLevelType w:val="hybridMultilevel"/>
    <w:tmpl w:val="A9E08E08"/>
    <w:lvl w:ilvl="0" w:tplc="FDECCD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20605C2"/>
    <w:multiLevelType w:val="hybridMultilevel"/>
    <w:tmpl w:val="3198E89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2C42221C"/>
    <w:multiLevelType w:val="hybridMultilevel"/>
    <w:tmpl w:val="AE1C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58C96C">
      <w:start w:val="2"/>
      <w:numFmt w:val="decimal"/>
      <w:lvlText w:val="%2"/>
      <w:lvlJc w:val="left"/>
      <w:pPr>
        <w:ind w:left="206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375F6D83"/>
    <w:multiLevelType w:val="hybridMultilevel"/>
    <w:tmpl w:val="19AC409A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B1D7A"/>
    <w:multiLevelType w:val="hybridMultilevel"/>
    <w:tmpl w:val="F18C1E9C"/>
    <w:lvl w:ilvl="0" w:tplc="B5BC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337934"/>
    <w:multiLevelType w:val="hybridMultilevel"/>
    <w:tmpl w:val="0274716C"/>
    <w:lvl w:ilvl="0" w:tplc="FDECCD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17457F5"/>
    <w:multiLevelType w:val="hybridMultilevel"/>
    <w:tmpl w:val="D690DE6C"/>
    <w:lvl w:ilvl="0" w:tplc="785855C8">
      <w:start w:val="1"/>
      <w:numFmt w:val="decimal"/>
      <w:lvlText w:val="%1)"/>
      <w:lvlJc w:val="left"/>
      <w:pPr>
        <w:ind w:left="126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633E0A51"/>
    <w:multiLevelType w:val="hybridMultilevel"/>
    <w:tmpl w:val="11008252"/>
    <w:lvl w:ilvl="0" w:tplc="FDECCD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E8C2E2E"/>
    <w:multiLevelType w:val="multilevel"/>
    <w:tmpl w:val="F9A6FE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109357A"/>
    <w:multiLevelType w:val="multilevel"/>
    <w:tmpl w:val="7AA4897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1162343"/>
    <w:multiLevelType w:val="hybridMultilevel"/>
    <w:tmpl w:val="97EEF612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D31E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9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42"/>
  </w:num>
  <w:num w:numId="4">
    <w:abstractNumId w:val="21"/>
  </w:num>
  <w:num w:numId="5">
    <w:abstractNumId w:val="27"/>
  </w:num>
  <w:num w:numId="6">
    <w:abstractNumId w:val="13"/>
  </w:num>
  <w:num w:numId="7">
    <w:abstractNumId w:val="11"/>
  </w:num>
  <w:num w:numId="8">
    <w:abstractNumId w:val="5"/>
  </w:num>
  <w:num w:numId="9">
    <w:abstractNumId w:val="34"/>
  </w:num>
  <w:num w:numId="10">
    <w:abstractNumId w:val="37"/>
  </w:num>
  <w:num w:numId="11">
    <w:abstractNumId w:val="1"/>
  </w:num>
  <w:num w:numId="12">
    <w:abstractNumId w:val="22"/>
  </w:num>
  <w:num w:numId="13">
    <w:abstractNumId w:val="3"/>
  </w:num>
  <w:num w:numId="14">
    <w:abstractNumId w:val="35"/>
  </w:num>
  <w:num w:numId="15">
    <w:abstractNumId w:val="32"/>
  </w:num>
  <w:num w:numId="16">
    <w:abstractNumId w:val="41"/>
  </w:num>
  <w:num w:numId="17">
    <w:abstractNumId w:val="12"/>
  </w:num>
  <w:num w:numId="18">
    <w:abstractNumId w:val="38"/>
  </w:num>
  <w:num w:numId="19">
    <w:abstractNumId w:val="30"/>
  </w:num>
  <w:num w:numId="20">
    <w:abstractNumId w:val="31"/>
  </w:num>
  <w:num w:numId="21">
    <w:abstractNumId w:val="4"/>
  </w:num>
  <w:num w:numId="22">
    <w:abstractNumId w:val="2"/>
  </w:num>
  <w:num w:numId="23">
    <w:abstractNumId w:val="39"/>
  </w:num>
  <w:num w:numId="24">
    <w:abstractNumId w:val="33"/>
  </w:num>
  <w:num w:numId="25">
    <w:abstractNumId w:val="40"/>
  </w:num>
  <w:num w:numId="26">
    <w:abstractNumId w:val="23"/>
  </w:num>
  <w:num w:numId="27">
    <w:abstractNumId w:val="26"/>
  </w:num>
  <w:num w:numId="28">
    <w:abstractNumId w:val="17"/>
  </w:num>
  <w:num w:numId="29">
    <w:abstractNumId w:val="9"/>
  </w:num>
  <w:num w:numId="30">
    <w:abstractNumId w:val="19"/>
  </w:num>
  <w:num w:numId="31">
    <w:abstractNumId w:val="24"/>
  </w:num>
  <w:num w:numId="32">
    <w:abstractNumId w:val="25"/>
  </w:num>
  <w:num w:numId="33">
    <w:abstractNumId w:val="14"/>
  </w:num>
  <w:num w:numId="34">
    <w:abstractNumId w:val="16"/>
  </w:num>
  <w:num w:numId="35">
    <w:abstractNumId w:val="20"/>
  </w:num>
  <w:num w:numId="36">
    <w:abstractNumId w:val="7"/>
  </w:num>
  <w:num w:numId="37">
    <w:abstractNumId w:val="28"/>
  </w:num>
  <w:num w:numId="38">
    <w:abstractNumId w:val="8"/>
  </w:num>
  <w:num w:numId="39">
    <w:abstractNumId w:val="10"/>
  </w:num>
  <w:num w:numId="40">
    <w:abstractNumId w:val="29"/>
  </w:num>
  <w:num w:numId="41">
    <w:abstractNumId w:val="6"/>
  </w:num>
  <w:num w:numId="42">
    <w:abstractNumId w:val="0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10F"/>
    <w:rsid w:val="000027C3"/>
    <w:rsid w:val="00002F18"/>
    <w:rsid w:val="00004924"/>
    <w:rsid w:val="00005782"/>
    <w:rsid w:val="00007248"/>
    <w:rsid w:val="00007B42"/>
    <w:rsid w:val="00007DCB"/>
    <w:rsid w:val="000131AA"/>
    <w:rsid w:val="00014A64"/>
    <w:rsid w:val="000159B3"/>
    <w:rsid w:val="00015A21"/>
    <w:rsid w:val="00015E2E"/>
    <w:rsid w:val="00020745"/>
    <w:rsid w:val="00021571"/>
    <w:rsid w:val="00022540"/>
    <w:rsid w:val="00022B0D"/>
    <w:rsid w:val="00025EA4"/>
    <w:rsid w:val="00030241"/>
    <w:rsid w:val="00031BF9"/>
    <w:rsid w:val="000321D4"/>
    <w:rsid w:val="00032830"/>
    <w:rsid w:val="0003296E"/>
    <w:rsid w:val="00032FDE"/>
    <w:rsid w:val="000379FE"/>
    <w:rsid w:val="000402DA"/>
    <w:rsid w:val="00041ECD"/>
    <w:rsid w:val="000424AA"/>
    <w:rsid w:val="00042B48"/>
    <w:rsid w:val="00043259"/>
    <w:rsid w:val="0004400C"/>
    <w:rsid w:val="00045F12"/>
    <w:rsid w:val="00046AEF"/>
    <w:rsid w:val="000507FF"/>
    <w:rsid w:val="00054A78"/>
    <w:rsid w:val="0005514E"/>
    <w:rsid w:val="00055D04"/>
    <w:rsid w:val="000569B6"/>
    <w:rsid w:val="00057F75"/>
    <w:rsid w:val="000603F6"/>
    <w:rsid w:val="00061DD3"/>
    <w:rsid w:val="000623DC"/>
    <w:rsid w:val="00062AD7"/>
    <w:rsid w:val="00062DDB"/>
    <w:rsid w:val="00062FD6"/>
    <w:rsid w:val="00063C9D"/>
    <w:rsid w:val="00064234"/>
    <w:rsid w:val="0006455E"/>
    <w:rsid w:val="00065F20"/>
    <w:rsid w:val="000662CE"/>
    <w:rsid w:val="00066678"/>
    <w:rsid w:val="000676D8"/>
    <w:rsid w:val="000706DE"/>
    <w:rsid w:val="00070C88"/>
    <w:rsid w:val="00070F73"/>
    <w:rsid w:val="00075B05"/>
    <w:rsid w:val="0007777E"/>
    <w:rsid w:val="00077AA5"/>
    <w:rsid w:val="00077FBE"/>
    <w:rsid w:val="00083D0B"/>
    <w:rsid w:val="00084946"/>
    <w:rsid w:val="0008697E"/>
    <w:rsid w:val="00086E16"/>
    <w:rsid w:val="00086EDB"/>
    <w:rsid w:val="00092027"/>
    <w:rsid w:val="00092DEA"/>
    <w:rsid w:val="000946CC"/>
    <w:rsid w:val="00094A0A"/>
    <w:rsid w:val="00094DFF"/>
    <w:rsid w:val="00094E17"/>
    <w:rsid w:val="00095551"/>
    <w:rsid w:val="00096208"/>
    <w:rsid w:val="00096262"/>
    <w:rsid w:val="0009652E"/>
    <w:rsid w:val="0009755B"/>
    <w:rsid w:val="00097C65"/>
    <w:rsid w:val="000A19F9"/>
    <w:rsid w:val="000A2ED6"/>
    <w:rsid w:val="000A2FAE"/>
    <w:rsid w:val="000A4C3F"/>
    <w:rsid w:val="000B0EDE"/>
    <w:rsid w:val="000B2979"/>
    <w:rsid w:val="000B4AD9"/>
    <w:rsid w:val="000B4B5C"/>
    <w:rsid w:val="000B5366"/>
    <w:rsid w:val="000B5B28"/>
    <w:rsid w:val="000B5DAF"/>
    <w:rsid w:val="000C0287"/>
    <w:rsid w:val="000C0EC3"/>
    <w:rsid w:val="000C268F"/>
    <w:rsid w:val="000C5268"/>
    <w:rsid w:val="000C5EA5"/>
    <w:rsid w:val="000C7C16"/>
    <w:rsid w:val="000D000F"/>
    <w:rsid w:val="000D01A3"/>
    <w:rsid w:val="000D0870"/>
    <w:rsid w:val="000D20A1"/>
    <w:rsid w:val="000D3138"/>
    <w:rsid w:val="000D39F6"/>
    <w:rsid w:val="000D68DF"/>
    <w:rsid w:val="000D7050"/>
    <w:rsid w:val="000D795E"/>
    <w:rsid w:val="000D7B31"/>
    <w:rsid w:val="000E02B4"/>
    <w:rsid w:val="000E0870"/>
    <w:rsid w:val="000E0A94"/>
    <w:rsid w:val="000E0ACF"/>
    <w:rsid w:val="000E18CA"/>
    <w:rsid w:val="000E2C8B"/>
    <w:rsid w:val="000E2D89"/>
    <w:rsid w:val="000E4E3D"/>
    <w:rsid w:val="000E54FC"/>
    <w:rsid w:val="000E769D"/>
    <w:rsid w:val="000F0FF6"/>
    <w:rsid w:val="000F1AE6"/>
    <w:rsid w:val="000F516E"/>
    <w:rsid w:val="000F5255"/>
    <w:rsid w:val="000F53E8"/>
    <w:rsid w:val="000F6D75"/>
    <w:rsid w:val="001010CB"/>
    <w:rsid w:val="00103CF5"/>
    <w:rsid w:val="001047FB"/>
    <w:rsid w:val="00105117"/>
    <w:rsid w:val="00106C5B"/>
    <w:rsid w:val="00106CA4"/>
    <w:rsid w:val="00111D72"/>
    <w:rsid w:val="00113251"/>
    <w:rsid w:val="00114213"/>
    <w:rsid w:val="00114C22"/>
    <w:rsid w:val="00114C3B"/>
    <w:rsid w:val="00115003"/>
    <w:rsid w:val="001166FF"/>
    <w:rsid w:val="001170BE"/>
    <w:rsid w:val="001179AD"/>
    <w:rsid w:val="00120FD1"/>
    <w:rsid w:val="0012138A"/>
    <w:rsid w:val="0012165B"/>
    <w:rsid w:val="00121A26"/>
    <w:rsid w:val="00121FA6"/>
    <w:rsid w:val="00123206"/>
    <w:rsid w:val="0012745F"/>
    <w:rsid w:val="0012782D"/>
    <w:rsid w:val="00130B7A"/>
    <w:rsid w:val="00131B21"/>
    <w:rsid w:val="00132FA7"/>
    <w:rsid w:val="0013374B"/>
    <w:rsid w:val="00133A74"/>
    <w:rsid w:val="00134510"/>
    <w:rsid w:val="00134B22"/>
    <w:rsid w:val="00136443"/>
    <w:rsid w:val="001366ED"/>
    <w:rsid w:val="00137958"/>
    <w:rsid w:val="0014004E"/>
    <w:rsid w:val="00142421"/>
    <w:rsid w:val="00143537"/>
    <w:rsid w:val="001447E5"/>
    <w:rsid w:val="00144B4E"/>
    <w:rsid w:val="00144C70"/>
    <w:rsid w:val="00145F77"/>
    <w:rsid w:val="00146540"/>
    <w:rsid w:val="001467AB"/>
    <w:rsid w:val="00146AE7"/>
    <w:rsid w:val="00151A42"/>
    <w:rsid w:val="001542F9"/>
    <w:rsid w:val="0015450F"/>
    <w:rsid w:val="00155BE0"/>
    <w:rsid w:val="001574B1"/>
    <w:rsid w:val="001612F0"/>
    <w:rsid w:val="001662C7"/>
    <w:rsid w:val="00166D20"/>
    <w:rsid w:val="0016700D"/>
    <w:rsid w:val="0016740F"/>
    <w:rsid w:val="00171310"/>
    <w:rsid w:val="001714F5"/>
    <w:rsid w:val="00171A1A"/>
    <w:rsid w:val="00171B89"/>
    <w:rsid w:val="00171F0D"/>
    <w:rsid w:val="00172228"/>
    <w:rsid w:val="001727D6"/>
    <w:rsid w:val="001749B5"/>
    <w:rsid w:val="0017591F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116B"/>
    <w:rsid w:val="001932FD"/>
    <w:rsid w:val="00194482"/>
    <w:rsid w:val="00195E50"/>
    <w:rsid w:val="0019649D"/>
    <w:rsid w:val="001A005B"/>
    <w:rsid w:val="001A3378"/>
    <w:rsid w:val="001A675F"/>
    <w:rsid w:val="001A6981"/>
    <w:rsid w:val="001B157F"/>
    <w:rsid w:val="001B18F4"/>
    <w:rsid w:val="001B1D5F"/>
    <w:rsid w:val="001B23F8"/>
    <w:rsid w:val="001B270B"/>
    <w:rsid w:val="001B4CC3"/>
    <w:rsid w:val="001B5B04"/>
    <w:rsid w:val="001C2629"/>
    <w:rsid w:val="001C5090"/>
    <w:rsid w:val="001C5ECA"/>
    <w:rsid w:val="001C6131"/>
    <w:rsid w:val="001C629B"/>
    <w:rsid w:val="001C6E3E"/>
    <w:rsid w:val="001C766F"/>
    <w:rsid w:val="001C7E8A"/>
    <w:rsid w:val="001D057B"/>
    <w:rsid w:val="001D0FB0"/>
    <w:rsid w:val="001D1859"/>
    <w:rsid w:val="001D334E"/>
    <w:rsid w:val="001D37A3"/>
    <w:rsid w:val="001D47D1"/>
    <w:rsid w:val="001D4EC9"/>
    <w:rsid w:val="001D522B"/>
    <w:rsid w:val="001D750C"/>
    <w:rsid w:val="001D7706"/>
    <w:rsid w:val="001E0EBB"/>
    <w:rsid w:val="001E22B6"/>
    <w:rsid w:val="001E29F6"/>
    <w:rsid w:val="001E3F29"/>
    <w:rsid w:val="001E527F"/>
    <w:rsid w:val="001F4268"/>
    <w:rsid w:val="001F5BB2"/>
    <w:rsid w:val="00201111"/>
    <w:rsid w:val="0020121F"/>
    <w:rsid w:val="002030EC"/>
    <w:rsid w:val="002033E2"/>
    <w:rsid w:val="00203752"/>
    <w:rsid w:val="002040B5"/>
    <w:rsid w:val="00206113"/>
    <w:rsid w:val="002062F4"/>
    <w:rsid w:val="00210238"/>
    <w:rsid w:val="00214DD0"/>
    <w:rsid w:val="00215ACE"/>
    <w:rsid w:val="0021676B"/>
    <w:rsid w:val="00216B6E"/>
    <w:rsid w:val="00217606"/>
    <w:rsid w:val="0021762F"/>
    <w:rsid w:val="002178B8"/>
    <w:rsid w:val="0021796E"/>
    <w:rsid w:val="002201A9"/>
    <w:rsid w:val="00220E04"/>
    <w:rsid w:val="0022288A"/>
    <w:rsid w:val="00225131"/>
    <w:rsid w:val="00226D5E"/>
    <w:rsid w:val="00230775"/>
    <w:rsid w:val="002312B5"/>
    <w:rsid w:val="00231A2A"/>
    <w:rsid w:val="002379E7"/>
    <w:rsid w:val="002401E2"/>
    <w:rsid w:val="002403C9"/>
    <w:rsid w:val="00240D66"/>
    <w:rsid w:val="0024475A"/>
    <w:rsid w:val="00244B9A"/>
    <w:rsid w:val="00245B2C"/>
    <w:rsid w:val="002460FD"/>
    <w:rsid w:val="00246BD0"/>
    <w:rsid w:val="002505DF"/>
    <w:rsid w:val="00251243"/>
    <w:rsid w:val="002516FB"/>
    <w:rsid w:val="00251CF9"/>
    <w:rsid w:val="002520DF"/>
    <w:rsid w:val="0025293D"/>
    <w:rsid w:val="00253B52"/>
    <w:rsid w:val="002554D0"/>
    <w:rsid w:val="00255777"/>
    <w:rsid w:val="00256EB4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39C"/>
    <w:rsid w:val="00265BBD"/>
    <w:rsid w:val="00267D85"/>
    <w:rsid w:val="00271322"/>
    <w:rsid w:val="00272F07"/>
    <w:rsid w:val="002739CE"/>
    <w:rsid w:val="00274B90"/>
    <w:rsid w:val="00275E66"/>
    <w:rsid w:val="00276DA5"/>
    <w:rsid w:val="00277149"/>
    <w:rsid w:val="00277371"/>
    <w:rsid w:val="00277D72"/>
    <w:rsid w:val="00280516"/>
    <w:rsid w:val="0028163D"/>
    <w:rsid w:val="00282951"/>
    <w:rsid w:val="00282AE9"/>
    <w:rsid w:val="00282F2E"/>
    <w:rsid w:val="00283414"/>
    <w:rsid w:val="00283C43"/>
    <w:rsid w:val="002861A7"/>
    <w:rsid w:val="00290FA7"/>
    <w:rsid w:val="00291B26"/>
    <w:rsid w:val="00292AED"/>
    <w:rsid w:val="00293DE4"/>
    <w:rsid w:val="00295E48"/>
    <w:rsid w:val="002A05AB"/>
    <w:rsid w:val="002A34E9"/>
    <w:rsid w:val="002A3DB5"/>
    <w:rsid w:val="002A4DB2"/>
    <w:rsid w:val="002A52F2"/>
    <w:rsid w:val="002A5933"/>
    <w:rsid w:val="002A596B"/>
    <w:rsid w:val="002A6653"/>
    <w:rsid w:val="002A6AB5"/>
    <w:rsid w:val="002A7A80"/>
    <w:rsid w:val="002B0A89"/>
    <w:rsid w:val="002B0AD5"/>
    <w:rsid w:val="002B1980"/>
    <w:rsid w:val="002B1D06"/>
    <w:rsid w:val="002B31C8"/>
    <w:rsid w:val="002B4707"/>
    <w:rsid w:val="002B5B45"/>
    <w:rsid w:val="002B6437"/>
    <w:rsid w:val="002B7615"/>
    <w:rsid w:val="002C1122"/>
    <w:rsid w:val="002C2730"/>
    <w:rsid w:val="002C2A86"/>
    <w:rsid w:val="002C31E0"/>
    <w:rsid w:val="002C4B92"/>
    <w:rsid w:val="002C5199"/>
    <w:rsid w:val="002C5230"/>
    <w:rsid w:val="002C66AF"/>
    <w:rsid w:val="002C7A75"/>
    <w:rsid w:val="002D0A8D"/>
    <w:rsid w:val="002D1A57"/>
    <w:rsid w:val="002D1E82"/>
    <w:rsid w:val="002D2915"/>
    <w:rsid w:val="002D3684"/>
    <w:rsid w:val="002D3769"/>
    <w:rsid w:val="002D4BAB"/>
    <w:rsid w:val="002D5115"/>
    <w:rsid w:val="002D7A8F"/>
    <w:rsid w:val="002D7ADC"/>
    <w:rsid w:val="002D7EF9"/>
    <w:rsid w:val="002E0CA5"/>
    <w:rsid w:val="002E1195"/>
    <w:rsid w:val="002E2172"/>
    <w:rsid w:val="002E4002"/>
    <w:rsid w:val="002E450E"/>
    <w:rsid w:val="002E4787"/>
    <w:rsid w:val="002E4D01"/>
    <w:rsid w:val="002F1331"/>
    <w:rsid w:val="002F1CF9"/>
    <w:rsid w:val="002F21E7"/>
    <w:rsid w:val="002F2231"/>
    <w:rsid w:val="002F22E7"/>
    <w:rsid w:val="002F45AA"/>
    <w:rsid w:val="002F522F"/>
    <w:rsid w:val="002F5A72"/>
    <w:rsid w:val="002F64D1"/>
    <w:rsid w:val="002F70F3"/>
    <w:rsid w:val="002F79F6"/>
    <w:rsid w:val="00300BD7"/>
    <w:rsid w:val="00300C8C"/>
    <w:rsid w:val="003029D0"/>
    <w:rsid w:val="0030450E"/>
    <w:rsid w:val="003048D9"/>
    <w:rsid w:val="00311D15"/>
    <w:rsid w:val="00312099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567"/>
    <w:rsid w:val="00321759"/>
    <w:rsid w:val="00322E62"/>
    <w:rsid w:val="003239BD"/>
    <w:rsid w:val="00323E79"/>
    <w:rsid w:val="00323EA7"/>
    <w:rsid w:val="003244E6"/>
    <w:rsid w:val="00325DBD"/>
    <w:rsid w:val="00327A2F"/>
    <w:rsid w:val="00330958"/>
    <w:rsid w:val="00330D9F"/>
    <w:rsid w:val="00330E15"/>
    <w:rsid w:val="00332DB4"/>
    <w:rsid w:val="00335ACE"/>
    <w:rsid w:val="00335C24"/>
    <w:rsid w:val="00337DA7"/>
    <w:rsid w:val="00340BED"/>
    <w:rsid w:val="003416FC"/>
    <w:rsid w:val="0034210C"/>
    <w:rsid w:val="00343A04"/>
    <w:rsid w:val="003456EA"/>
    <w:rsid w:val="0035028B"/>
    <w:rsid w:val="003508BF"/>
    <w:rsid w:val="00351123"/>
    <w:rsid w:val="00351E11"/>
    <w:rsid w:val="003527FE"/>
    <w:rsid w:val="00353EB2"/>
    <w:rsid w:val="00356088"/>
    <w:rsid w:val="003575D5"/>
    <w:rsid w:val="003607B2"/>
    <w:rsid w:val="00360A6D"/>
    <w:rsid w:val="00364D83"/>
    <w:rsid w:val="00365237"/>
    <w:rsid w:val="003663F6"/>
    <w:rsid w:val="003674E4"/>
    <w:rsid w:val="003676AB"/>
    <w:rsid w:val="00370B08"/>
    <w:rsid w:val="00375A44"/>
    <w:rsid w:val="003803AE"/>
    <w:rsid w:val="0038056D"/>
    <w:rsid w:val="00380772"/>
    <w:rsid w:val="00380EFE"/>
    <w:rsid w:val="00381122"/>
    <w:rsid w:val="003811BC"/>
    <w:rsid w:val="0038247A"/>
    <w:rsid w:val="0038282B"/>
    <w:rsid w:val="003845F1"/>
    <w:rsid w:val="003852AB"/>
    <w:rsid w:val="003856C6"/>
    <w:rsid w:val="00386822"/>
    <w:rsid w:val="00386C06"/>
    <w:rsid w:val="003876B2"/>
    <w:rsid w:val="00390C43"/>
    <w:rsid w:val="0039158F"/>
    <w:rsid w:val="00394051"/>
    <w:rsid w:val="0039603C"/>
    <w:rsid w:val="003A056A"/>
    <w:rsid w:val="003A29F2"/>
    <w:rsid w:val="003A44B0"/>
    <w:rsid w:val="003A551B"/>
    <w:rsid w:val="003A5F61"/>
    <w:rsid w:val="003B277E"/>
    <w:rsid w:val="003B2DF2"/>
    <w:rsid w:val="003B3C7B"/>
    <w:rsid w:val="003B4ADB"/>
    <w:rsid w:val="003B78ED"/>
    <w:rsid w:val="003B7BD2"/>
    <w:rsid w:val="003C2B40"/>
    <w:rsid w:val="003C46E5"/>
    <w:rsid w:val="003C4992"/>
    <w:rsid w:val="003C7F58"/>
    <w:rsid w:val="003D0145"/>
    <w:rsid w:val="003D10D1"/>
    <w:rsid w:val="003D199A"/>
    <w:rsid w:val="003D3581"/>
    <w:rsid w:val="003D4C0F"/>
    <w:rsid w:val="003D4FD4"/>
    <w:rsid w:val="003D544B"/>
    <w:rsid w:val="003D54AD"/>
    <w:rsid w:val="003D5E84"/>
    <w:rsid w:val="003D642E"/>
    <w:rsid w:val="003D6B2F"/>
    <w:rsid w:val="003D7103"/>
    <w:rsid w:val="003D7881"/>
    <w:rsid w:val="003E135E"/>
    <w:rsid w:val="003E2E7C"/>
    <w:rsid w:val="003E58A1"/>
    <w:rsid w:val="003E5936"/>
    <w:rsid w:val="003E5D7B"/>
    <w:rsid w:val="003E6F31"/>
    <w:rsid w:val="003E7134"/>
    <w:rsid w:val="003E7414"/>
    <w:rsid w:val="003E795E"/>
    <w:rsid w:val="003F0042"/>
    <w:rsid w:val="003F2C0B"/>
    <w:rsid w:val="003F2E82"/>
    <w:rsid w:val="003F3D02"/>
    <w:rsid w:val="003F3FCE"/>
    <w:rsid w:val="003F4106"/>
    <w:rsid w:val="003F5335"/>
    <w:rsid w:val="003F728B"/>
    <w:rsid w:val="004007F9"/>
    <w:rsid w:val="00404DA6"/>
    <w:rsid w:val="0040569B"/>
    <w:rsid w:val="004057B2"/>
    <w:rsid w:val="00406AE5"/>
    <w:rsid w:val="00406D15"/>
    <w:rsid w:val="0040779E"/>
    <w:rsid w:val="00407FD3"/>
    <w:rsid w:val="00416E2F"/>
    <w:rsid w:val="00416F2B"/>
    <w:rsid w:val="0041797B"/>
    <w:rsid w:val="004207E1"/>
    <w:rsid w:val="00421339"/>
    <w:rsid w:val="004213F8"/>
    <w:rsid w:val="00421D61"/>
    <w:rsid w:val="00421EFE"/>
    <w:rsid w:val="00422277"/>
    <w:rsid w:val="004232CA"/>
    <w:rsid w:val="004237B9"/>
    <w:rsid w:val="00425145"/>
    <w:rsid w:val="004254D5"/>
    <w:rsid w:val="00425C55"/>
    <w:rsid w:val="00425E96"/>
    <w:rsid w:val="004267A2"/>
    <w:rsid w:val="00430067"/>
    <w:rsid w:val="00430116"/>
    <w:rsid w:val="00430472"/>
    <w:rsid w:val="0043083A"/>
    <w:rsid w:val="00430FAF"/>
    <w:rsid w:val="004317A7"/>
    <w:rsid w:val="0043212D"/>
    <w:rsid w:val="00435890"/>
    <w:rsid w:val="00436398"/>
    <w:rsid w:val="004415EA"/>
    <w:rsid w:val="004419D5"/>
    <w:rsid w:val="004449C7"/>
    <w:rsid w:val="004450E2"/>
    <w:rsid w:val="00445779"/>
    <w:rsid w:val="004508A9"/>
    <w:rsid w:val="0045141F"/>
    <w:rsid w:val="00452C87"/>
    <w:rsid w:val="00453114"/>
    <w:rsid w:val="0045328C"/>
    <w:rsid w:val="00453E8F"/>
    <w:rsid w:val="00454241"/>
    <w:rsid w:val="0045436C"/>
    <w:rsid w:val="00454B7D"/>
    <w:rsid w:val="00460A87"/>
    <w:rsid w:val="004618CC"/>
    <w:rsid w:val="00462D42"/>
    <w:rsid w:val="004633A9"/>
    <w:rsid w:val="00463E7F"/>
    <w:rsid w:val="00466592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0EA5"/>
    <w:rsid w:val="00482776"/>
    <w:rsid w:val="00482ADB"/>
    <w:rsid w:val="00482D74"/>
    <w:rsid w:val="00483E62"/>
    <w:rsid w:val="00485360"/>
    <w:rsid w:val="00486794"/>
    <w:rsid w:val="00486D1D"/>
    <w:rsid w:val="0048737B"/>
    <w:rsid w:val="004909C3"/>
    <w:rsid w:val="00491FCB"/>
    <w:rsid w:val="004943DE"/>
    <w:rsid w:val="0049554A"/>
    <w:rsid w:val="00496456"/>
    <w:rsid w:val="00497891"/>
    <w:rsid w:val="004979D7"/>
    <w:rsid w:val="00497B4B"/>
    <w:rsid w:val="004A2063"/>
    <w:rsid w:val="004A20F6"/>
    <w:rsid w:val="004A4166"/>
    <w:rsid w:val="004A581A"/>
    <w:rsid w:val="004A6AC3"/>
    <w:rsid w:val="004A7229"/>
    <w:rsid w:val="004B180C"/>
    <w:rsid w:val="004B215A"/>
    <w:rsid w:val="004B23DB"/>
    <w:rsid w:val="004B25BE"/>
    <w:rsid w:val="004B3FFF"/>
    <w:rsid w:val="004B53F2"/>
    <w:rsid w:val="004B54E3"/>
    <w:rsid w:val="004B641D"/>
    <w:rsid w:val="004B65D7"/>
    <w:rsid w:val="004C1070"/>
    <w:rsid w:val="004C17BE"/>
    <w:rsid w:val="004C1A41"/>
    <w:rsid w:val="004C1E91"/>
    <w:rsid w:val="004C3ECE"/>
    <w:rsid w:val="004D199F"/>
    <w:rsid w:val="004D1E3D"/>
    <w:rsid w:val="004D20AF"/>
    <w:rsid w:val="004D251B"/>
    <w:rsid w:val="004D25CB"/>
    <w:rsid w:val="004D2A02"/>
    <w:rsid w:val="004D7361"/>
    <w:rsid w:val="004D7664"/>
    <w:rsid w:val="004E2A46"/>
    <w:rsid w:val="004E3729"/>
    <w:rsid w:val="004E4151"/>
    <w:rsid w:val="004E572A"/>
    <w:rsid w:val="004E6B27"/>
    <w:rsid w:val="004F0FEC"/>
    <w:rsid w:val="004F17A7"/>
    <w:rsid w:val="004F194F"/>
    <w:rsid w:val="004F2A35"/>
    <w:rsid w:val="004F3BCA"/>
    <w:rsid w:val="004F7A5C"/>
    <w:rsid w:val="0050126A"/>
    <w:rsid w:val="00502FE3"/>
    <w:rsid w:val="00507BF4"/>
    <w:rsid w:val="0051085F"/>
    <w:rsid w:val="0051135A"/>
    <w:rsid w:val="00513CE8"/>
    <w:rsid w:val="00516400"/>
    <w:rsid w:val="00516861"/>
    <w:rsid w:val="00517CCB"/>
    <w:rsid w:val="005200A7"/>
    <w:rsid w:val="00521E25"/>
    <w:rsid w:val="00523AE9"/>
    <w:rsid w:val="00524098"/>
    <w:rsid w:val="0052526F"/>
    <w:rsid w:val="0052540A"/>
    <w:rsid w:val="005255C7"/>
    <w:rsid w:val="00525AC9"/>
    <w:rsid w:val="005270CC"/>
    <w:rsid w:val="00527C15"/>
    <w:rsid w:val="00527CD1"/>
    <w:rsid w:val="005303D1"/>
    <w:rsid w:val="005305F5"/>
    <w:rsid w:val="00531481"/>
    <w:rsid w:val="00531732"/>
    <w:rsid w:val="00537FA3"/>
    <w:rsid w:val="005405F2"/>
    <w:rsid w:val="00540C3E"/>
    <w:rsid w:val="0054256A"/>
    <w:rsid w:val="00542625"/>
    <w:rsid w:val="00542A11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5EA9"/>
    <w:rsid w:val="00556564"/>
    <w:rsid w:val="005565C6"/>
    <w:rsid w:val="00560E80"/>
    <w:rsid w:val="005621E6"/>
    <w:rsid w:val="00564A6B"/>
    <w:rsid w:val="00566A11"/>
    <w:rsid w:val="00566E88"/>
    <w:rsid w:val="00567656"/>
    <w:rsid w:val="005676C2"/>
    <w:rsid w:val="00571C12"/>
    <w:rsid w:val="005735BB"/>
    <w:rsid w:val="005740CD"/>
    <w:rsid w:val="00575AEC"/>
    <w:rsid w:val="005761FB"/>
    <w:rsid w:val="00577C46"/>
    <w:rsid w:val="00577DE1"/>
    <w:rsid w:val="005808BD"/>
    <w:rsid w:val="005827B9"/>
    <w:rsid w:val="0058673F"/>
    <w:rsid w:val="00587189"/>
    <w:rsid w:val="00590621"/>
    <w:rsid w:val="00590CCD"/>
    <w:rsid w:val="00591B3C"/>
    <w:rsid w:val="005937F1"/>
    <w:rsid w:val="00594DF3"/>
    <w:rsid w:val="0059619E"/>
    <w:rsid w:val="00597092"/>
    <w:rsid w:val="005A08B7"/>
    <w:rsid w:val="005A2578"/>
    <w:rsid w:val="005A2DB3"/>
    <w:rsid w:val="005A3020"/>
    <w:rsid w:val="005A4CC4"/>
    <w:rsid w:val="005B512E"/>
    <w:rsid w:val="005B6302"/>
    <w:rsid w:val="005B6606"/>
    <w:rsid w:val="005C070D"/>
    <w:rsid w:val="005C0DE9"/>
    <w:rsid w:val="005C3130"/>
    <w:rsid w:val="005C6C7D"/>
    <w:rsid w:val="005D2004"/>
    <w:rsid w:val="005D31F2"/>
    <w:rsid w:val="005D677B"/>
    <w:rsid w:val="005D6A0A"/>
    <w:rsid w:val="005D6B9C"/>
    <w:rsid w:val="005D6F28"/>
    <w:rsid w:val="005D7EA2"/>
    <w:rsid w:val="005E3401"/>
    <w:rsid w:val="005E59E0"/>
    <w:rsid w:val="005E5ACA"/>
    <w:rsid w:val="005E7C69"/>
    <w:rsid w:val="005F0042"/>
    <w:rsid w:val="005F03D8"/>
    <w:rsid w:val="005F16E4"/>
    <w:rsid w:val="005F1D54"/>
    <w:rsid w:val="005F1E09"/>
    <w:rsid w:val="005F2018"/>
    <w:rsid w:val="005F3AA5"/>
    <w:rsid w:val="005F4C4E"/>
    <w:rsid w:val="005F4E06"/>
    <w:rsid w:val="005F7A0E"/>
    <w:rsid w:val="005F7D66"/>
    <w:rsid w:val="00601844"/>
    <w:rsid w:val="00602B1D"/>
    <w:rsid w:val="00603FDE"/>
    <w:rsid w:val="00604E09"/>
    <w:rsid w:val="00606905"/>
    <w:rsid w:val="006100BC"/>
    <w:rsid w:val="00610ADA"/>
    <w:rsid w:val="0061418B"/>
    <w:rsid w:val="00615171"/>
    <w:rsid w:val="0061678F"/>
    <w:rsid w:val="00616C18"/>
    <w:rsid w:val="00620435"/>
    <w:rsid w:val="00621890"/>
    <w:rsid w:val="00622569"/>
    <w:rsid w:val="00623142"/>
    <w:rsid w:val="006238C6"/>
    <w:rsid w:val="00624B1A"/>
    <w:rsid w:val="0062785D"/>
    <w:rsid w:val="00630627"/>
    <w:rsid w:val="00630F03"/>
    <w:rsid w:val="00631B81"/>
    <w:rsid w:val="006321E4"/>
    <w:rsid w:val="00633C82"/>
    <w:rsid w:val="006408E4"/>
    <w:rsid w:val="006428A8"/>
    <w:rsid w:val="00643B1A"/>
    <w:rsid w:val="00644234"/>
    <w:rsid w:val="00644A31"/>
    <w:rsid w:val="00644D36"/>
    <w:rsid w:val="00645F17"/>
    <w:rsid w:val="0064675D"/>
    <w:rsid w:val="006467EB"/>
    <w:rsid w:val="00646F06"/>
    <w:rsid w:val="00647129"/>
    <w:rsid w:val="0064789E"/>
    <w:rsid w:val="0065073D"/>
    <w:rsid w:val="00650846"/>
    <w:rsid w:val="00650EB6"/>
    <w:rsid w:val="00651A86"/>
    <w:rsid w:val="0065377E"/>
    <w:rsid w:val="00654326"/>
    <w:rsid w:val="006546AF"/>
    <w:rsid w:val="00654D3B"/>
    <w:rsid w:val="00655545"/>
    <w:rsid w:val="00657736"/>
    <w:rsid w:val="00660A6A"/>
    <w:rsid w:val="006618F2"/>
    <w:rsid w:val="00661FC9"/>
    <w:rsid w:val="006621D4"/>
    <w:rsid w:val="00662590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25B3"/>
    <w:rsid w:val="00673AA2"/>
    <w:rsid w:val="006743FA"/>
    <w:rsid w:val="00675F26"/>
    <w:rsid w:val="006771BA"/>
    <w:rsid w:val="006774E7"/>
    <w:rsid w:val="00680998"/>
    <w:rsid w:val="00680B40"/>
    <w:rsid w:val="00680D88"/>
    <w:rsid w:val="00681243"/>
    <w:rsid w:val="00683ABD"/>
    <w:rsid w:val="006879E4"/>
    <w:rsid w:val="006907F4"/>
    <w:rsid w:val="006908F2"/>
    <w:rsid w:val="00690AA3"/>
    <w:rsid w:val="00690BE4"/>
    <w:rsid w:val="00693C28"/>
    <w:rsid w:val="00693E69"/>
    <w:rsid w:val="00694071"/>
    <w:rsid w:val="00696B04"/>
    <w:rsid w:val="00697667"/>
    <w:rsid w:val="00697FC4"/>
    <w:rsid w:val="006A01FA"/>
    <w:rsid w:val="006A0227"/>
    <w:rsid w:val="006A3665"/>
    <w:rsid w:val="006A44F7"/>
    <w:rsid w:val="006A718F"/>
    <w:rsid w:val="006A7B8D"/>
    <w:rsid w:val="006B07D0"/>
    <w:rsid w:val="006B17F8"/>
    <w:rsid w:val="006B1B56"/>
    <w:rsid w:val="006B2B55"/>
    <w:rsid w:val="006B6681"/>
    <w:rsid w:val="006B6BF0"/>
    <w:rsid w:val="006B6FB2"/>
    <w:rsid w:val="006B7BC6"/>
    <w:rsid w:val="006C0CAD"/>
    <w:rsid w:val="006C20BE"/>
    <w:rsid w:val="006C2641"/>
    <w:rsid w:val="006C267D"/>
    <w:rsid w:val="006C28A4"/>
    <w:rsid w:val="006C2F2C"/>
    <w:rsid w:val="006C4158"/>
    <w:rsid w:val="006C576F"/>
    <w:rsid w:val="006C752E"/>
    <w:rsid w:val="006C78DF"/>
    <w:rsid w:val="006D05B9"/>
    <w:rsid w:val="006D4B95"/>
    <w:rsid w:val="006D4F96"/>
    <w:rsid w:val="006D67E8"/>
    <w:rsid w:val="006E131C"/>
    <w:rsid w:val="006E2275"/>
    <w:rsid w:val="006E3C40"/>
    <w:rsid w:val="006E5EFA"/>
    <w:rsid w:val="006E60B1"/>
    <w:rsid w:val="006F094A"/>
    <w:rsid w:val="006F108C"/>
    <w:rsid w:val="006F1536"/>
    <w:rsid w:val="006F348B"/>
    <w:rsid w:val="006F41D3"/>
    <w:rsid w:val="006F50E8"/>
    <w:rsid w:val="006F632B"/>
    <w:rsid w:val="006F6477"/>
    <w:rsid w:val="006F674A"/>
    <w:rsid w:val="006F67CA"/>
    <w:rsid w:val="006F7483"/>
    <w:rsid w:val="006F78BA"/>
    <w:rsid w:val="006F7B95"/>
    <w:rsid w:val="00701797"/>
    <w:rsid w:val="00704123"/>
    <w:rsid w:val="00704C2C"/>
    <w:rsid w:val="00706354"/>
    <w:rsid w:val="00710215"/>
    <w:rsid w:val="0071119E"/>
    <w:rsid w:val="00712AC2"/>
    <w:rsid w:val="0071376A"/>
    <w:rsid w:val="007146BB"/>
    <w:rsid w:val="00715C3C"/>
    <w:rsid w:val="0071760A"/>
    <w:rsid w:val="00717743"/>
    <w:rsid w:val="007222E2"/>
    <w:rsid w:val="007228CC"/>
    <w:rsid w:val="00726DE1"/>
    <w:rsid w:val="007334D0"/>
    <w:rsid w:val="0073426C"/>
    <w:rsid w:val="00735C9E"/>
    <w:rsid w:val="00736FE5"/>
    <w:rsid w:val="00737F49"/>
    <w:rsid w:val="00741EF5"/>
    <w:rsid w:val="00742CF4"/>
    <w:rsid w:val="007434E4"/>
    <w:rsid w:val="00743AD5"/>
    <w:rsid w:val="00746710"/>
    <w:rsid w:val="0074781A"/>
    <w:rsid w:val="007530B3"/>
    <w:rsid w:val="00755464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219B"/>
    <w:rsid w:val="0077330B"/>
    <w:rsid w:val="007733BA"/>
    <w:rsid w:val="0077474B"/>
    <w:rsid w:val="00774E54"/>
    <w:rsid w:val="00776B1C"/>
    <w:rsid w:val="00780140"/>
    <w:rsid w:val="00780AF8"/>
    <w:rsid w:val="00782358"/>
    <w:rsid w:val="0078343D"/>
    <w:rsid w:val="007844F6"/>
    <w:rsid w:val="00784AE2"/>
    <w:rsid w:val="00784DDA"/>
    <w:rsid w:val="00786A9C"/>
    <w:rsid w:val="00787CD3"/>
    <w:rsid w:val="0079385D"/>
    <w:rsid w:val="00793D3A"/>
    <w:rsid w:val="007941A9"/>
    <w:rsid w:val="007A06E2"/>
    <w:rsid w:val="007A18EC"/>
    <w:rsid w:val="007A4F27"/>
    <w:rsid w:val="007A56FA"/>
    <w:rsid w:val="007A6355"/>
    <w:rsid w:val="007A67C1"/>
    <w:rsid w:val="007B0B57"/>
    <w:rsid w:val="007B16D5"/>
    <w:rsid w:val="007B3230"/>
    <w:rsid w:val="007B3888"/>
    <w:rsid w:val="007B390F"/>
    <w:rsid w:val="007B3F23"/>
    <w:rsid w:val="007B4375"/>
    <w:rsid w:val="007B582C"/>
    <w:rsid w:val="007B5AC6"/>
    <w:rsid w:val="007B61CB"/>
    <w:rsid w:val="007B71DD"/>
    <w:rsid w:val="007B7DEB"/>
    <w:rsid w:val="007B7E36"/>
    <w:rsid w:val="007C285C"/>
    <w:rsid w:val="007C581E"/>
    <w:rsid w:val="007C6DF6"/>
    <w:rsid w:val="007C7844"/>
    <w:rsid w:val="007C7C5B"/>
    <w:rsid w:val="007D053E"/>
    <w:rsid w:val="007D0F78"/>
    <w:rsid w:val="007D4A90"/>
    <w:rsid w:val="007D68FD"/>
    <w:rsid w:val="007D7BC4"/>
    <w:rsid w:val="007D7D7F"/>
    <w:rsid w:val="007E06AC"/>
    <w:rsid w:val="007F0776"/>
    <w:rsid w:val="007F1468"/>
    <w:rsid w:val="007F1B46"/>
    <w:rsid w:val="007F20E6"/>
    <w:rsid w:val="007F3A94"/>
    <w:rsid w:val="007F40BE"/>
    <w:rsid w:val="007F7DD4"/>
    <w:rsid w:val="007F7E94"/>
    <w:rsid w:val="0080296A"/>
    <w:rsid w:val="008029F2"/>
    <w:rsid w:val="00804382"/>
    <w:rsid w:val="00805641"/>
    <w:rsid w:val="00810DFF"/>
    <w:rsid w:val="008123E3"/>
    <w:rsid w:val="008142EA"/>
    <w:rsid w:val="0081481F"/>
    <w:rsid w:val="00814BE7"/>
    <w:rsid w:val="00814F0E"/>
    <w:rsid w:val="008152D1"/>
    <w:rsid w:val="00816F20"/>
    <w:rsid w:val="00820A4B"/>
    <w:rsid w:val="00821ACA"/>
    <w:rsid w:val="008225D5"/>
    <w:rsid w:val="00822704"/>
    <w:rsid w:val="00822E67"/>
    <w:rsid w:val="008234A4"/>
    <w:rsid w:val="008248B1"/>
    <w:rsid w:val="00824DAC"/>
    <w:rsid w:val="00826789"/>
    <w:rsid w:val="00830473"/>
    <w:rsid w:val="00830D04"/>
    <w:rsid w:val="00832168"/>
    <w:rsid w:val="00833379"/>
    <w:rsid w:val="008339E8"/>
    <w:rsid w:val="00840496"/>
    <w:rsid w:val="00840513"/>
    <w:rsid w:val="00843A34"/>
    <w:rsid w:val="008453C3"/>
    <w:rsid w:val="00845548"/>
    <w:rsid w:val="00845A33"/>
    <w:rsid w:val="00845B8D"/>
    <w:rsid w:val="0084675B"/>
    <w:rsid w:val="00846770"/>
    <w:rsid w:val="008511A0"/>
    <w:rsid w:val="00852DC3"/>
    <w:rsid w:val="00853B8C"/>
    <w:rsid w:val="008548C6"/>
    <w:rsid w:val="00855408"/>
    <w:rsid w:val="008559D2"/>
    <w:rsid w:val="0085651F"/>
    <w:rsid w:val="00856626"/>
    <w:rsid w:val="008619CD"/>
    <w:rsid w:val="00862047"/>
    <w:rsid w:val="00862F53"/>
    <w:rsid w:val="008644CB"/>
    <w:rsid w:val="008655CF"/>
    <w:rsid w:val="00865BF0"/>
    <w:rsid w:val="00866A43"/>
    <w:rsid w:val="00866C3C"/>
    <w:rsid w:val="00871CD5"/>
    <w:rsid w:val="00874C3E"/>
    <w:rsid w:val="00875EC9"/>
    <w:rsid w:val="00877D46"/>
    <w:rsid w:val="00880607"/>
    <w:rsid w:val="00880C6F"/>
    <w:rsid w:val="00883B02"/>
    <w:rsid w:val="008843C2"/>
    <w:rsid w:val="00886F45"/>
    <w:rsid w:val="00887B04"/>
    <w:rsid w:val="00887DDA"/>
    <w:rsid w:val="008901B2"/>
    <w:rsid w:val="008910C4"/>
    <w:rsid w:val="00892B1A"/>
    <w:rsid w:val="00892E21"/>
    <w:rsid w:val="00893AEA"/>
    <w:rsid w:val="00894ECC"/>
    <w:rsid w:val="008951A4"/>
    <w:rsid w:val="00896B63"/>
    <w:rsid w:val="008A0CB0"/>
    <w:rsid w:val="008A29CC"/>
    <w:rsid w:val="008A3EFC"/>
    <w:rsid w:val="008A528B"/>
    <w:rsid w:val="008A5ACE"/>
    <w:rsid w:val="008B081A"/>
    <w:rsid w:val="008B3367"/>
    <w:rsid w:val="008B3DD3"/>
    <w:rsid w:val="008B5F62"/>
    <w:rsid w:val="008B6BF9"/>
    <w:rsid w:val="008B7F5B"/>
    <w:rsid w:val="008C1AE4"/>
    <w:rsid w:val="008C1C2F"/>
    <w:rsid w:val="008C3A06"/>
    <w:rsid w:val="008C5FB9"/>
    <w:rsid w:val="008C6498"/>
    <w:rsid w:val="008C6B53"/>
    <w:rsid w:val="008C6BB0"/>
    <w:rsid w:val="008C7370"/>
    <w:rsid w:val="008C7379"/>
    <w:rsid w:val="008C7B71"/>
    <w:rsid w:val="008D02AA"/>
    <w:rsid w:val="008D0A54"/>
    <w:rsid w:val="008D1724"/>
    <w:rsid w:val="008D261A"/>
    <w:rsid w:val="008D348E"/>
    <w:rsid w:val="008D4056"/>
    <w:rsid w:val="008D6534"/>
    <w:rsid w:val="008D75CE"/>
    <w:rsid w:val="008E0860"/>
    <w:rsid w:val="008E1A26"/>
    <w:rsid w:val="008E27D9"/>
    <w:rsid w:val="008E3273"/>
    <w:rsid w:val="008E4286"/>
    <w:rsid w:val="008E5D45"/>
    <w:rsid w:val="008E63FB"/>
    <w:rsid w:val="008E6F55"/>
    <w:rsid w:val="008F22C9"/>
    <w:rsid w:val="008F2E7B"/>
    <w:rsid w:val="008F3DB9"/>
    <w:rsid w:val="008F6CB6"/>
    <w:rsid w:val="008F6D46"/>
    <w:rsid w:val="008F7D83"/>
    <w:rsid w:val="008F7EF6"/>
    <w:rsid w:val="00900CE3"/>
    <w:rsid w:val="00902677"/>
    <w:rsid w:val="00902C8B"/>
    <w:rsid w:val="00903A42"/>
    <w:rsid w:val="00904B4A"/>
    <w:rsid w:val="00906C58"/>
    <w:rsid w:val="00906C75"/>
    <w:rsid w:val="00910034"/>
    <w:rsid w:val="0091046F"/>
    <w:rsid w:val="00910BA5"/>
    <w:rsid w:val="009111A4"/>
    <w:rsid w:val="0091155E"/>
    <w:rsid w:val="009129E6"/>
    <w:rsid w:val="00915B60"/>
    <w:rsid w:val="009210BC"/>
    <w:rsid w:val="00923232"/>
    <w:rsid w:val="0092361D"/>
    <w:rsid w:val="00927058"/>
    <w:rsid w:val="009301D1"/>
    <w:rsid w:val="009304CE"/>
    <w:rsid w:val="0093118F"/>
    <w:rsid w:val="00934D23"/>
    <w:rsid w:val="00937C14"/>
    <w:rsid w:val="009407A9"/>
    <w:rsid w:val="009418B6"/>
    <w:rsid w:val="00943712"/>
    <w:rsid w:val="009439E5"/>
    <w:rsid w:val="0094483E"/>
    <w:rsid w:val="00945511"/>
    <w:rsid w:val="0094587B"/>
    <w:rsid w:val="00945E97"/>
    <w:rsid w:val="00950B88"/>
    <w:rsid w:val="00951ED3"/>
    <w:rsid w:val="00953263"/>
    <w:rsid w:val="00956979"/>
    <w:rsid w:val="00956FC2"/>
    <w:rsid w:val="00957E61"/>
    <w:rsid w:val="00962B56"/>
    <w:rsid w:val="0096362B"/>
    <w:rsid w:val="009644A2"/>
    <w:rsid w:val="00965E45"/>
    <w:rsid w:val="0096681E"/>
    <w:rsid w:val="00966902"/>
    <w:rsid w:val="00966BC9"/>
    <w:rsid w:val="00967718"/>
    <w:rsid w:val="00967CD6"/>
    <w:rsid w:val="009709C4"/>
    <w:rsid w:val="009720AE"/>
    <w:rsid w:val="009725EE"/>
    <w:rsid w:val="00973ACF"/>
    <w:rsid w:val="00974C68"/>
    <w:rsid w:val="009809C9"/>
    <w:rsid w:val="00981192"/>
    <w:rsid w:val="0098198D"/>
    <w:rsid w:val="00981C17"/>
    <w:rsid w:val="00987314"/>
    <w:rsid w:val="00987507"/>
    <w:rsid w:val="009929F5"/>
    <w:rsid w:val="0099516D"/>
    <w:rsid w:val="00996222"/>
    <w:rsid w:val="009965C4"/>
    <w:rsid w:val="009967F1"/>
    <w:rsid w:val="0099738C"/>
    <w:rsid w:val="009A52C9"/>
    <w:rsid w:val="009A6538"/>
    <w:rsid w:val="009B3E6B"/>
    <w:rsid w:val="009B6B84"/>
    <w:rsid w:val="009B6D37"/>
    <w:rsid w:val="009B735A"/>
    <w:rsid w:val="009C3B8C"/>
    <w:rsid w:val="009C428B"/>
    <w:rsid w:val="009C438B"/>
    <w:rsid w:val="009C4D74"/>
    <w:rsid w:val="009C57B0"/>
    <w:rsid w:val="009C6926"/>
    <w:rsid w:val="009D0284"/>
    <w:rsid w:val="009D06BE"/>
    <w:rsid w:val="009D0BD8"/>
    <w:rsid w:val="009D102C"/>
    <w:rsid w:val="009D10C7"/>
    <w:rsid w:val="009D13CB"/>
    <w:rsid w:val="009D1F94"/>
    <w:rsid w:val="009D29F0"/>
    <w:rsid w:val="009D41B1"/>
    <w:rsid w:val="009D4438"/>
    <w:rsid w:val="009D6985"/>
    <w:rsid w:val="009D7F42"/>
    <w:rsid w:val="009E0163"/>
    <w:rsid w:val="009E0924"/>
    <w:rsid w:val="009E115A"/>
    <w:rsid w:val="009E21D2"/>
    <w:rsid w:val="009E3A50"/>
    <w:rsid w:val="009E511F"/>
    <w:rsid w:val="009E5659"/>
    <w:rsid w:val="009E655F"/>
    <w:rsid w:val="009F0218"/>
    <w:rsid w:val="009F08E6"/>
    <w:rsid w:val="009F0E9C"/>
    <w:rsid w:val="009F2B37"/>
    <w:rsid w:val="009F2F3D"/>
    <w:rsid w:val="009F4C3A"/>
    <w:rsid w:val="009F6C52"/>
    <w:rsid w:val="009F7D08"/>
    <w:rsid w:val="00A0024B"/>
    <w:rsid w:val="00A04019"/>
    <w:rsid w:val="00A07BEB"/>
    <w:rsid w:val="00A07E07"/>
    <w:rsid w:val="00A1008C"/>
    <w:rsid w:val="00A12A2D"/>
    <w:rsid w:val="00A16839"/>
    <w:rsid w:val="00A17D42"/>
    <w:rsid w:val="00A22037"/>
    <w:rsid w:val="00A22F5C"/>
    <w:rsid w:val="00A22FC8"/>
    <w:rsid w:val="00A23505"/>
    <w:rsid w:val="00A236EE"/>
    <w:rsid w:val="00A23EE7"/>
    <w:rsid w:val="00A24A71"/>
    <w:rsid w:val="00A24F1C"/>
    <w:rsid w:val="00A26611"/>
    <w:rsid w:val="00A26765"/>
    <w:rsid w:val="00A26819"/>
    <w:rsid w:val="00A269CB"/>
    <w:rsid w:val="00A31D86"/>
    <w:rsid w:val="00A32277"/>
    <w:rsid w:val="00A32AF6"/>
    <w:rsid w:val="00A32CC2"/>
    <w:rsid w:val="00A349A7"/>
    <w:rsid w:val="00A3583F"/>
    <w:rsid w:val="00A35CC8"/>
    <w:rsid w:val="00A41A27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2E0"/>
    <w:rsid w:val="00A61859"/>
    <w:rsid w:val="00A62AE6"/>
    <w:rsid w:val="00A6438B"/>
    <w:rsid w:val="00A7154D"/>
    <w:rsid w:val="00A72560"/>
    <w:rsid w:val="00A74647"/>
    <w:rsid w:val="00A7511E"/>
    <w:rsid w:val="00A75A03"/>
    <w:rsid w:val="00A76B4A"/>
    <w:rsid w:val="00A774D3"/>
    <w:rsid w:val="00A77EE4"/>
    <w:rsid w:val="00A80961"/>
    <w:rsid w:val="00A81E8A"/>
    <w:rsid w:val="00A84C95"/>
    <w:rsid w:val="00A85C1F"/>
    <w:rsid w:val="00A864FD"/>
    <w:rsid w:val="00A909C1"/>
    <w:rsid w:val="00A914E2"/>
    <w:rsid w:val="00A926D9"/>
    <w:rsid w:val="00A9310A"/>
    <w:rsid w:val="00A94028"/>
    <w:rsid w:val="00A94303"/>
    <w:rsid w:val="00A94DA2"/>
    <w:rsid w:val="00A95ADA"/>
    <w:rsid w:val="00AA02E5"/>
    <w:rsid w:val="00AA2CE2"/>
    <w:rsid w:val="00AA33D9"/>
    <w:rsid w:val="00AA39AD"/>
    <w:rsid w:val="00AA466A"/>
    <w:rsid w:val="00AA4943"/>
    <w:rsid w:val="00AA4B08"/>
    <w:rsid w:val="00AA4BF8"/>
    <w:rsid w:val="00AA4D4F"/>
    <w:rsid w:val="00AA73EB"/>
    <w:rsid w:val="00AB0EA2"/>
    <w:rsid w:val="00AB1FC9"/>
    <w:rsid w:val="00AB32BC"/>
    <w:rsid w:val="00AB5949"/>
    <w:rsid w:val="00AB6CA4"/>
    <w:rsid w:val="00AC1865"/>
    <w:rsid w:val="00AC1BB0"/>
    <w:rsid w:val="00AC1E0F"/>
    <w:rsid w:val="00AC1FEF"/>
    <w:rsid w:val="00AC4D93"/>
    <w:rsid w:val="00AC4D9A"/>
    <w:rsid w:val="00AD36BF"/>
    <w:rsid w:val="00AD3DC8"/>
    <w:rsid w:val="00AD55ED"/>
    <w:rsid w:val="00AD5BD7"/>
    <w:rsid w:val="00AD5F9B"/>
    <w:rsid w:val="00AD6721"/>
    <w:rsid w:val="00AE0520"/>
    <w:rsid w:val="00AE0573"/>
    <w:rsid w:val="00AE0985"/>
    <w:rsid w:val="00AE10D4"/>
    <w:rsid w:val="00AE1C1A"/>
    <w:rsid w:val="00AE1CED"/>
    <w:rsid w:val="00AE320D"/>
    <w:rsid w:val="00AE3B51"/>
    <w:rsid w:val="00AE4361"/>
    <w:rsid w:val="00AE4DEA"/>
    <w:rsid w:val="00AE5332"/>
    <w:rsid w:val="00AE66BD"/>
    <w:rsid w:val="00AE6C54"/>
    <w:rsid w:val="00AF0549"/>
    <w:rsid w:val="00AF212C"/>
    <w:rsid w:val="00AF2E1B"/>
    <w:rsid w:val="00AF6462"/>
    <w:rsid w:val="00B003C3"/>
    <w:rsid w:val="00B03B02"/>
    <w:rsid w:val="00B05CEE"/>
    <w:rsid w:val="00B07285"/>
    <w:rsid w:val="00B07D50"/>
    <w:rsid w:val="00B11E90"/>
    <w:rsid w:val="00B1413E"/>
    <w:rsid w:val="00B160B0"/>
    <w:rsid w:val="00B16C40"/>
    <w:rsid w:val="00B17441"/>
    <w:rsid w:val="00B1784B"/>
    <w:rsid w:val="00B205B3"/>
    <w:rsid w:val="00B21F42"/>
    <w:rsid w:val="00B2216E"/>
    <w:rsid w:val="00B2469F"/>
    <w:rsid w:val="00B24BCD"/>
    <w:rsid w:val="00B2534E"/>
    <w:rsid w:val="00B256F6"/>
    <w:rsid w:val="00B274B9"/>
    <w:rsid w:val="00B30E22"/>
    <w:rsid w:val="00B3135A"/>
    <w:rsid w:val="00B3271C"/>
    <w:rsid w:val="00B32F42"/>
    <w:rsid w:val="00B3314A"/>
    <w:rsid w:val="00B37019"/>
    <w:rsid w:val="00B41032"/>
    <w:rsid w:val="00B425F6"/>
    <w:rsid w:val="00B4286E"/>
    <w:rsid w:val="00B438D9"/>
    <w:rsid w:val="00B43D46"/>
    <w:rsid w:val="00B44A19"/>
    <w:rsid w:val="00B46108"/>
    <w:rsid w:val="00B4697C"/>
    <w:rsid w:val="00B50838"/>
    <w:rsid w:val="00B51206"/>
    <w:rsid w:val="00B51590"/>
    <w:rsid w:val="00B52FBB"/>
    <w:rsid w:val="00B53B58"/>
    <w:rsid w:val="00B54558"/>
    <w:rsid w:val="00B5708D"/>
    <w:rsid w:val="00B57C3D"/>
    <w:rsid w:val="00B60C24"/>
    <w:rsid w:val="00B60CAE"/>
    <w:rsid w:val="00B6135A"/>
    <w:rsid w:val="00B621B5"/>
    <w:rsid w:val="00B650A6"/>
    <w:rsid w:val="00B66971"/>
    <w:rsid w:val="00B670F1"/>
    <w:rsid w:val="00B67227"/>
    <w:rsid w:val="00B7098D"/>
    <w:rsid w:val="00B70B18"/>
    <w:rsid w:val="00B71345"/>
    <w:rsid w:val="00B718B5"/>
    <w:rsid w:val="00B71E7B"/>
    <w:rsid w:val="00B7225C"/>
    <w:rsid w:val="00B7363D"/>
    <w:rsid w:val="00B73811"/>
    <w:rsid w:val="00B73E61"/>
    <w:rsid w:val="00B73F60"/>
    <w:rsid w:val="00B7447F"/>
    <w:rsid w:val="00B7507A"/>
    <w:rsid w:val="00B75AEA"/>
    <w:rsid w:val="00B76C42"/>
    <w:rsid w:val="00B77000"/>
    <w:rsid w:val="00B81564"/>
    <w:rsid w:val="00B826E9"/>
    <w:rsid w:val="00B85610"/>
    <w:rsid w:val="00B90FA3"/>
    <w:rsid w:val="00B91E8D"/>
    <w:rsid w:val="00B92704"/>
    <w:rsid w:val="00B93156"/>
    <w:rsid w:val="00B93528"/>
    <w:rsid w:val="00B95298"/>
    <w:rsid w:val="00B9570C"/>
    <w:rsid w:val="00B95B15"/>
    <w:rsid w:val="00B969D3"/>
    <w:rsid w:val="00B977B9"/>
    <w:rsid w:val="00BA255F"/>
    <w:rsid w:val="00BA259E"/>
    <w:rsid w:val="00BA3CF6"/>
    <w:rsid w:val="00BA7AC1"/>
    <w:rsid w:val="00BB0A7B"/>
    <w:rsid w:val="00BB0BCC"/>
    <w:rsid w:val="00BB2123"/>
    <w:rsid w:val="00BB2638"/>
    <w:rsid w:val="00BB2ADD"/>
    <w:rsid w:val="00BB73FD"/>
    <w:rsid w:val="00BB7B61"/>
    <w:rsid w:val="00BC043A"/>
    <w:rsid w:val="00BC2285"/>
    <w:rsid w:val="00BC440E"/>
    <w:rsid w:val="00BC5ADC"/>
    <w:rsid w:val="00BC7E54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D6DC1"/>
    <w:rsid w:val="00BE4C6E"/>
    <w:rsid w:val="00BE54BB"/>
    <w:rsid w:val="00BE676C"/>
    <w:rsid w:val="00BE74FA"/>
    <w:rsid w:val="00BE78EE"/>
    <w:rsid w:val="00BE7B60"/>
    <w:rsid w:val="00BF1323"/>
    <w:rsid w:val="00BF6B0C"/>
    <w:rsid w:val="00BF6BF7"/>
    <w:rsid w:val="00C01A2E"/>
    <w:rsid w:val="00C03838"/>
    <w:rsid w:val="00C03B9F"/>
    <w:rsid w:val="00C04062"/>
    <w:rsid w:val="00C046A3"/>
    <w:rsid w:val="00C06DD0"/>
    <w:rsid w:val="00C06EF3"/>
    <w:rsid w:val="00C073EE"/>
    <w:rsid w:val="00C07E32"/>
    <w:rsid w:val="00C109EC"/>
    <w:rsid w:val="00C122A5"/>
    <w:rsid w:val="00C1397F"/>
    <w:rsid w:val="00C14F42"/>
    <w:rsid w:val="00C17EAD"/>
    <w:rsid w:val="00C22468"/>
    <w:rsid w:val="00C235B0"/>
    <w:rsid w:val="00C25E9E"/>
    <w:rsid w:val="00C2602A"/>
    <w:rsid w:val="00C27151"/>
    <w:rsid w:val="00C278DD"/>
    <w:rsid w:val="00C27ADF"/>
    <w:rsid w:val="00C3086E"/>
    <w:rsid w:val="00C31421"/>
    <w:rsid w:val="00C317BE"/>
    <w:rsid w:val="00C32282"/>
    <w:rsid w:val="00C32B30"/>
    <w:rsid w:val="00C331DC"/>
    <w:rsid w:val="00C34AC0"/>
    <w:rsid w:val="00C35D3A"/>
    <w:rsid w:val="00C372D4"/>
    <w:rsid w:val="00C37BEE"/>
    <w:rsid w:val="00C4684B"/>
    <w:rsid w:val="00C51855"/>
    <w:rsid w:val="00C524D9"/>
    <w:rsid w:val="00C5273F"/>
    <w:rsid w:val="00C575FF"/>
    <w:rsid w:val="00C6096D"/>
    <w:rsid w:val="00C61B34"/>
    <w:rsid w:val="00C633AE"/>
    <w:rsid w:val="00C6341A"/>
    <w:rsid w:val="00C634E9"/>
    <w:rsid w:val="00C637B3"/>
    <w:rsid w:val="00C7120A"/>
    <w:rsid w:val="00C722D7"/>
    <w:rsid w:val="00C73E0D"/>
    <w:rsid w:val="00C80061"/>
    <w:rsid w:val="00C82058"/>
    <w:rsid w:val="00C826ED"/>
    <w:rsid w:val="00C826F1"/>
    <w:rsid w:val="00C827C7"/>
    <w:rsid w:val="00C830E6"/>
    <w:rsid w:val="00C8338B"/>
    <w:rsid w:val="00C85108"/>
    <w:rsid w:val="00C8543F"/>
    <w:rsid w:val="00C85B44"/>
    <w:rsid w:val="00C86E5B"/>
    <w:rsid w:val="00C87CE7"/>
    <w:rsid w:val="00C90B03"/>
    <w:rsid w:val="00C9181A"/>
    <w:rsid w:val="00C96040"/>
    <w:rsid w:val="00CA047D"/>
    <w:rsid w:val="00CA3A66"/>
    <w:rsid w:val="00CA4652"/>
    <w:rsid w:val="00CA4DDA"/>
    <w:rsid w:val="00CA6171"/>
    <w:rsid w:val="00CA67B4"/>
    <w:rsid w:val="00CA7E70"/>
    <w:rsid w:val="00CB055F"/>
    <w:rsid w:val="00CB138E"/>
    <w:rsid w:val="00CB2A7D"/>
    <w:rsid w:val="00CB2D69"/>
    <w:rsid w:val="00CB4576"/>
    <w:rsid w:val="00CB4DCB"/>
    <w:rsid w:val="00CB4E83"/>
    <w:rsid w:val="00CB525A"/>
    <w:rsid w:val="00CB5CD5"/>
    <w:rsid w:val="00CB625D"/>
    <w:rsid w:val="00CB6459"/>
    <w:rsid w:val="00CC174F"/>
    <w:rsid w:val="00CC24B2"/>
    <w:rsid w:val="00CC2F3F"/>
    <w:rsid w:val="00CC376D"/>
    <w:rsid w:val="00CC6EE5"/>
    <w:rsid w:val="00CD21DD"/>
    <w:rsid w:val="00CD3309"/>
    <w:rsid w:val="00CD4079"/>
    <w:rsid w:val="00CD55BE"/>
    <w:rsid w:val="00CD59A3"/>
    <w:rsid w:val="00CD7800"/>
    <w:rsid w:val="00CE173D"/>
    <w:rsid w:val="00CE1971"/>
    <w:rsid w:val="00CE1EA0"/>
    <w:rsid w:val="00CE223F"/>
    <w:rsid w:val="00CE387B"/>
    <w:rsid w:val="00CE429E"/>
    <w:rsid w:val="00CE550B"/>
    <w:rsid w:val="00CE64A5"/>
    <w:rsid w:val="00CE652A"/>
    <w:rsid w:val="00CF0235"/>
    <w:rsid w:val="00CF08CE"/>
    <w:rsid w:val="00CF0DEA"/>
    <w:rsid w:val="00CF0EAD"/>
    <w:rsid w:val="00CF0EF9"/>
    <w:rsid w:val="00CF3839"/>
    <w:rsid w:val="00CF3E98"/>
    <w:rsid w:val="00CF474C"/>
    <w:rsid w:val="00CF48DE"/>
    <w:rsid w:val="00CF4CDF"/>
    <w:rsid w:val="00CF592F"/>
    <w:rsid w:val="00D01583"/>
    <w:rsid w:val="00D02905"/>
    <w:rsid w:val="00D05291"/>
    <w:rsid w:val="00D061C3"/>
    <w:rsid w:val="00D06BD9"/>
    <w:rsid w:val="00D071CB"/>
    <w:rsid w:val="00D14CC2"/>
    <w:rsid w:val="00D152ED"/>
    <w:rsid w:val="00D15A36"/>
    <w:rsid w:val="00D16421"/>
    <w:rsid w:val="00D16765"/>
    <w:rsid w:val="00D1751D"/>
    <w:rsid w:val="00D17C73"/>
    <w:rsid w:val="00D21780"/>
    <w:rsid w:val="00D21E24"/>
    <w:rsid w:val="00D22120"/>
    <w:rsid w:val="00D24226"/>
    <w:rsid w:val="00D246A8"/>
    <w:rsid w:val="00D25C21"/>
    <w:rsid w:val="00D262C7"/>
    <w:rsid w:val="00D26636"/>
    <w:rsid w:val="00D27678"/>
    <w:rsid w:val="00D3006C"/>
    <w:rsid w:val="00D31416"/>
    <w:rsid w:val="00D33D1A"/>
    <w:rsid w:val="00D35F30"/>
    <w:rsid w:val="00D362DF"/>
    <w:rsid w:val="00D3637B"/>
    <w:rsid w:val="00D364CA"/>
    <w:rsid w:val="00D41F03"/>
    <w:rsid w:val="00D427C4"/>
    <w:rsid w:val="00D43015"/>
    <w:rsid w:val="00D46436"/>
    <w:rsid w:val="00D466D8"/>
    <w:rsid w:val="00D46FB6"/>
    <w:rsid w:val="00D47DAB"/>
    <w:rsid w:val="00D502EF"/>
    <w:rsid w:val="00D53C2E"/>
    <w:rsid w:val="00D5515D"/>
    <w:rsid w:val="00D56DE0"/>
    <w:rsid w:val="00D57D33"/>
    <w:rsid w:val="00D61F28"/>
    <w:rsid w:val="00D63233"/>
    <w:rsid w:val="00D635E8"/>
    <w:rsid w:val="00D65AC5"/>
    <w:rsid w:val="00D70122"/>
    <w:rsid w:val="00D70A13"/>
    <w:rsid w:val="00D715B8"/>
    <w:rsid w:val="00D716EC"/>
    <w:rsid w:val="00D7634F"/>
    <w:rsid w:val="00D7701E"/>
    <w:rsid w:val="00D77E3F"/>
    <w:rsid w:val="00D8005A"/>
    <w:rsid w:val="00D800F1"/>
    <w:rsid w:val="00D8287A"/>
    <w:rsid w:val="00D84748"/>
    <w:rsid w:val="00D850D3"/>
    <w:rsid w:val="00D85DD7"/>
    <w:rsid w:val="00D933C0"/>
    <w:rsid w:val="00D93520"/>
    <w:rsid w:val="00D9366E"/>
    <w:rsid w:val="00D9385C"/>
    <w:rsid w:val="00D93F46"/>
    <w:rsid w:val="00D94356"/>
    <w:rsid w:val="00D943EA"/>
    <w:rsid w:val="00D94C3D"/>
    <w:rsid w:val="00D9502A"/>
    <w:rsid w:val="00D95454"/>
    <w:rsid w:val="00D971F1"/>
    <w:rsid w:val="00DA1288"/>
    <w:rsid w:val="00DA16DC"/>
    <w:rsid w:val="00DA268E"/>
    <w:rsid w:val="00DA5231"/>
    <w:rsid w:val="00DB0753"/>
    <w:rsid w:val="00DB3E14"/>
    <w:rsid w:val="00DB4C5C"/>
    <w:rsid w:val="00DB4C91"/>
    <w:rsid w:val="00DB517F"/>
    <w:rsid w:val="00DB5A06"/>
    <w:rsid w:val="00DC16C6"/>
    <w:rsid w:val="00DC1D31"/>
    <w:rsid w:val="00DC283B"/>
    <w:rsid w:val="00DC5ABF"/>
    <w:rsid w:val="00DC6F6A"/>
    <w:rsid w:val="00DC77D7"/>
    <w:rsid w:val="00DD0BE2"/>
    <w:rsid w:val="00DD0C15"/>
    <w:rsid w:val="00DD116B"/>
    <w:rsid w:val="00DD2E4C"/>
    <w:rsid w:val="00DD3681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2CCC"/>
    <w:rsid w:val="00DF3570"/>
    <w:rsid w:val="00DF5246"/>
    <w:rsid w:val="00DF740F"/>
    <w:rsid w:val="00E02398"/>
    <w:rsid w:val="00E02604"/>
    <w:rsid w:val="00E03345"/>
    <w:rsid w:val="00E0393D"/>
    <w:rsid w:val="00E03FF2"/>
    <w:rsid w:val="00E04177"/>
    <w:rsid w:val="00E05D1C"/>
    <w:rsid w:val="00E071B2"/>
    <w:rsid w:val="00E07528"/>
    <w:rsid w:val="00E07F13"/>
    <w:rsid w:val="00E101DC"/>
    <w:rsid w:val="00E10A9E"/>
    <w:rsid w:val="00E120BD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0ADD"/>
    <w:rsid w:val="00E31DCB"/>
    <w:rsid w:val="00E32DCC"/>
    <w:rsid w:val="00E34761"/>
    <w:rsid w:val="00E37993"/>
    <w:rsid w:val="00E4077D"/>
    <w:rsid w:val="00E42668"/>
    <w:rsid w:val="00E442E7"/>
    <w:rsid w:val="00E44E1B"/>
    <w:rsid w:val="00E47747"/>
    <w:rsid w:val="00E47C54"/>
    <w:rsid w:val="00E50E87"/>
    <w:rsid w:val="00E52BE7"/>
    <w:rsid w:val="00E52DDF"/>
    <w:rsid w:val="00E53249"/>
    <w:rsid w:val="00E54AB3"/>
    <w:rsid w:val="00E60408"/>
    <w:rsid w:val="00E62997"/>
    <w:rsid w:val="00E62D56"/>
    <w:rsid w:val="00E641EA"/>
    <w:rsid w:val="00E6779E"/>
    <w:rsid w:val="00E71381"/>
    <w:rsid w:val="00E71F70"/>
    <w:rsid w:val="00E74BCC"/>
    <w:rsid w:val="00E754F7"/>
    <w:rsid w:val="00E80F73"/>
    <w:rsid w:val="00E8268F"/>
    <w:rsid w:val="00E82CDD"/>
    <w:rsid w:val="00E838FB"/>
    <w:rsid w:val="00E841C0"/>
    <w:rsid w:val="00E848F1"/>
    <w:rsid w:val="00E8532D"/>
    <w:rsid w:val="00E8577D"/>
    <w:rsid w:val="00E91415"/>
    <w:rsid w:val="00E93D38"/>
    <w:rsid w:val="00E95048"/>
    <w:rsid w:val="00E95414"/>
    <w:rsid w:val="00E95742"/>
    <w:rsid w:val="00E9698D"/>
    <w:rsid w:val="00E9720E"/>
    <w:rsid w:val="00E972F8"/>
    <w:rsid w:val="00EA0350"/>
    <w:rsid w:val="00EA1F3D"/>
    <w:rsid w:val="00EA2489"/>
    <w:rsid w:val="00EA277B"/>
    <w:rsid w:val="00EA41A4"/>
    <w:rsid w:val="00EA4A06"/>
    <w:rsid w:val="00EA4DFE"/>
    <w:rsid w:val="00EA54AD"/>
    <w:rsid w:val="00EB01BB"/>
    <w:rsid w:val="00EB0E3C"/>
    <w:rsid w:val="00EB1F4D"/>
    <w:rsid w:val="00EB2C68"/>
    <w:rsid w:val="00EB48A7"/>
    <w:rsid w:val="00EB4977"/>
    <w:rsid w:val="00EB4AA2"/>
    <w:rsid w:val="00EB63AD"/>
    <w:rsid w:val="00EB7475"/>
    <w:rsid w:val="00EC087D"/>
    <w:rsid w:val="00EC299E"/>
    <w:rsid w:val="00EC2D3F"/>
    <w:rsid w:val="00EC3B3E"/>
    <w:rsid w:val="00EC3E34"/>
    <w:rsid w:val="00EC3FDE"/>
    <w:rsid w:val="00EC4ECF"/>
    <w:rsid w:val="00EC5A2D"/>
    <w:rsid w:val="00EC5B1E"/>
    <w:rsid w:val="00EC65C5"/>
    <w:rsid w:val="00ED1E0B"/>
    <w:rsid w:val="00ED2CC5"/>
    <w:rsid w:val="00ED3225"/>
    <w:rsid w:val="00ED515F"/>
    <w:rsid w:val="00ED59A3"/>
    <w:rsid w:val="00ED5EA6"/>
    <w:rsid w:val="00ED6253"/>
    <w:rsid w:val="00ED7419"/>
    <w:rsid w:val="00ED79AA"/>
    <w:rsid w:val="00EE0FEC"/>
    <w:rsid w:val="00EE24F6"/>
    <w:rsid w:val="00EE3256"/>
    <w:rsid w:val="00EE448B"/>
    <w:rsid w:val="00EE5C5B"/>
    <w:rsid w:val="00EE7368"/>
    <w:rsid w:val="00EE7C25"/>
    <w:rsid w:val="00EE7D8F"/>
    <w:rsid w:val="00EF0EEC"/>
    <w:rsid w:val="00EF34C6"/>
    <w:rsid w:val="00EF5203"/>
    <w:rsid w:val="00F014FB"/>
    <w:rsid w:val="00F02EC9"/>
    <w:rsid w:val="00F04AD2"/>
    <w:rsid w:val="00F0509E"/>
    <w:rsid w:val="00F06CA7"/>
    <w:rsid w:val="00F06E0D"/>
    <w:rsid w:val="00F108EE"/>
    <w:rsid w:val="00F1120A"/>
    <w:rsid w:val="00F119FA"/>
    <w:rsid w:val="00F14689"/>
    <w:rsid w:val="00F1664F"/>
    <w:rsid w:val="00F16828"/>
    <w:rsid w:val="00F16DA7"/>
    <w:rsid w:val="00F21914"/>
    <w:rsid w:val="00F21D3B"/>
    <w:rsid w:val="00F21EAD"/>
    <w:rsid w:val="00F21FEA"/>
    <w:rsid w:val="00F250BA"/>
    <w:rsid w:val="00F26827"/>
    <w:rsid w:val="00F273B0"/>
    <w:rsid w:val="00F32B23"/>
    <w:rsid w:val="00F34D54"/>
    <w:rsid w:val="00F3767E"/>
    <w:rsid w:val="00F406E3"/>
    <w:rsid w:val="00F42A2E"/>
    <w:rsid w:val="00F43E2D"/>
    <w:rsid w:val="00F465BB"/>
    <w:rsid w:val="00F46F97"/>
    <w:rsid w:val="00F474BE"/>
    <w:rsid w:val="00F5179A"/>
    <w:rsid w:val="00F52689"/>
    <w:rsid w:val="00F52BB1"/>
    <w:rsid w:val="00F54070"/>
    <w:rsid w:val="00F559DC"/>
    <w:rsid w:val="00F561C3"/>
    <w:rsid w:val="00F56F1C"/>
    <w:rsid w:val="00F56FB8"/>
    <w:rsid w:val="00F60881"/>
    <w:rsid w:val="00F60917"/>
    <w:rsid w:val="00F633E9"/>
    <w:rsid w:val="00F647EB"/>
    <w:rsid w:val="00F6597E"/>
    <w:rsid w:val="00F65F08"/>
    <w:rsid w:val="00F6665E"/>
    <w:rsid w:val="00F6742A"/>
    <w:rsid w:val="00F704CF"/>
    <w:rsid w:val="00F70C86"/>
    <w:rsid w:val="00F731F2"/>
    <w:rsid w:val="00F73B88"/>
    <w:rsid w:val="00F7633D"/>
    <w:rsid w:val="00F775D0"/>
    <w:rsid w:val="00F8098F"/>
    <w:rsid w:val="00F823BB"/>
    <w:rsid w:val="00F83378"/>
    <w:rsid w:val="00F8483D"/>
    <w:rsid w:val="00F85B65"/>
    <w:rsid w:val="00F87F3D"/>
    <w:rsid w:val="00F915FB"/>
    <w:rsid w:val="00F91DAC"/>
    <w:rsid w:val="00F92C91"/>
    <w:rsid w:val="00F930C1"/>
    <w:rsid w:val="00F955FC"/>
    <w:rsid w:val="00F95DFC"/>
    <w:rsid w:val="00F95FC4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3DD5"/>
    <w:rsid w:val="00FB620A"/>
    <w:rsid w:val="00FB7D45"/>
    <w:rsid w:val="00FC385A"/>
    <w:rsid w:val="00FC49F4"/>
    <w:rsid w:val="00FC581F"/>
    <w:rsid w:val="00FC657C"/>
    <w:rsid w:val="00FD2C3F"/>
    <w:rsid w:val="00FD5E1C"/>
    <w:rsid w:val="00FD5E83"/>
    <w:rsid w:val="00FD6E10"/>
    <w:rsid w:val="00FE0380"/>
    <w:rsid w:val="00FE139A"/>
    <w:rsid w:val="00FE14D8"/>
    <w:rsid w:val="00FE1DFC"/>
    <w:rsid w:val="00FE716E"/>
    <w:rsid w:val="00FF1503"/>
    <w:rsid w:val="00FF2AA6"/>
    <w:rsid w:val="00FF323A"/>
    <w:rsid w:val="00FF4443"/>
    <w:rsid w:val="00FF4D39"/>
    <w:rsid w:val="00FF5FA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7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F78B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8BA"/>
    <w:pPr>
      <w:widowControl/>
      <w:shd w:val="clear" w:color="auto" w:fill="FFFFFF"/>
      <w:autoSpaceDE/>
      <w:autoSpaceDN/>
      <w:spacing w:before="600" w:after="240" w:line="27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7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F78B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8BA"/>
    <w:pPr>
      <w:widowControl/>
      <w:shd w:val="clear" w:color="auto" w:fill="FFFFFF"/>
      <w:autoSpaceDE/>
      <w:autoSpaceDN/>
      <w:spacing w:before="600" w:after="240" w:line="27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bef96532-82de-11ee-9aa3-96d3b4440790" TargetMode="External"/><Relationship Id="rId17" Type="http://schemas.openxmlformats.org/officeDocument/2006/relationships/hyperlink" Target="https://media.ezamowienia.gov.pl/pod/2022/07/Oferty-5.2.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uslugi-sprzatania-w-nieruchomosciach-w-warszawie-i-poznaniu-w-podziale-na-czesc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8" Type="http://schemas.microsoft.com/office/2011/relationships/people" Target="people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A78C-5676-4562-BF4B-72BBA7D6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28</Pages>
  <Words>9802</Words>
  <Characters>58813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68479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1253</cp:revision>
  <cp:lastPrinted>2023-10-02T11:07:00Z</cp:lastPrinted>
  <dcterms:created xsi:type="dcterms:W3CDTF">2021-11-02T14:02:00Z</dcterms:created>
  <dcterms:modified xsi:type="dcterms:W3CDTF">2023-11-15T13:50:00Z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